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CA" w:rsidRPr="00FD1BCA" w:rsidRDefault="00FD1BCA" w:rsidP="00FD1BCA">
      <w:pPr>
        <w:spacing w:after="0"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BCA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FD1BCA" w:rsidRPr="00FD1BCA" w:rsidRDefault="002C5D41" w:rsidP="00FD1BCA">
      <w:pPr>
        <w:spacing w:after="0"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="00FD1BCA" w:rsidRPr="00FD1BC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D1BCA" w:rsidRPr="00FD1BCA" w:rsidRDefault="00FD1BCA" w:rsidP="00FD1BCA">
      <w:pPr>
        <w:spacing w:after="0" w:line="276" w:lineRule="auto"/>
        <w:ind w:left="2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"/>
        <w:tblW w:w="17137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1701"/>
        <w:gridCol w:w="1701"/>
        <w:gridCol w:w="2333"/>
        <w:gridCol w:w="2333"/>
        <w:gridCol w:w="2333"/>
        <w:gridCol w:w="2333"/>
      </w:tblGrid>
      <w:tr w:rsidR="00FD1BCA" w:rsidRPr="00A26FCC" w:rsidTr="001713B6">
        <w:trPr>
          <w:gridAfter w:val="3"/>
          <w:wAfter w:w="6999" w:type="dxa"/>
          <w:trHeight w:val="353"/>
        </w:trPr>
        <w:tc>
          <w:tcPr>
            <w:tcW w:w="10138" w:type="dxa"/>
            <w:gridSpan w:val="4"/>
            <w:shd w:val="clear" w:color="auto" w:fill="E6E7E8"/>
          </w:tcPr>
          <w:p w:rsidR="00FD1BCA" w:rsidRPr="001070EE" w:rsidRDefault="00FD1BCA" w:rsidP="00FD1BCA">
            <w:pPr>
              <w:spacing w:before="61"/>
              <w:ind w:left="1275" w:right="1266"/>
              <w:jc w:val="center"/>
              <w:rPr>
                <w:rFonts w:ascii="Book Antiqua" w:eastAsia="Bookman Old Style" w:hAnsi="Book Antiqua" w:cs="Bookman Old Style"/>
                <w:b/>
                <w:sz w:val="28"/>
                <w:szCs w:val="28"/>
              </w:rPr>
            </w:pPr>
            <w:proofErr w:type="spellStart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z w:val="28"/>
                <w:szCs w:val="28"/>
              </w:rPr>
              <w:t>Модуль</w:t>
            </w:r>
            <w:proofErr w:type="spellEnd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pacing w:val="5"/>
                <w:sz w:val="28"/>
                <w:szCs w:val="28"/>
              </w:rPr>
              <w:t xml:space="preserve"> </w:t>
            </w:r>
            <w:r w:rsidR="00DF068A">
              <w:rPr>
                <w:rFonts w:ascii="Book Antiqua" w:eastAsia="Bookman Old Style" w:hAnsi="Book Antiqua" w:cs="Bookman Old Style"/>
                <w:b/>
                <w:color w:val="231F20"/>
                <w:sz w:val="28"/>
                <w:szCs w:val="28"/>
              </w:rPr>
              <w:t>«</w:t>
            </w:r>
            <w:r w:rsidR="00DF068A">
              <w:rPr>
                <w:rFonts w:ascii="Book Antiqua" w:eastAsia="Bookman Old Style" w:hAnsi="Book Antiqua" w:cs="Bookman Old Style"/>
                <w:b/>
                <w:color w:val="231F20"/>
                <w:sz w:val="28"/>
                <w:szCs w:val="28"/>
                <w:lang w:val="ru-RU"/>
              </w:rPr>
              <w:t xml:space="preserve">Основные </w:t>
            </w:r>
            <w:proofErr w:type="spellStart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z w:val="28"/>
                <w:szCs w:val="28"/>
              </w:rPr>
              <w:t>школьные</w:t>
            </w:r>
            <w:proofErr w:type="spellEnd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pacing w:val="-2"/>
                <w:sz w:val="28"/>
                <w:szCs w:val="28"/>
              </w:rPr>
              <w:t>дела</w:t>
            </w:r>
            <w:proofErr w:type="spellEnd"/>
            <w:r w:rsidRPr="001070EE">
              <w:rPr>
                <w:rFonts w:ascii="Book Antiqua" w:eastAsia="Bookman Old Style" w:hAnsi="Book Antiqua" w:cs="Bookman Old Style"/>
                <w:b/>
                <w:color w:val="231F20"/>
                <w:spacing w:val="-2"/>
                <w:sz w:val="28"/>
                <w:szCs w:val="28"/>
              </w:rPr>
              <w:t>»</w:t>
            </w:r>
          </w:p>
        </w:tc>
      </w:tr>
      <w:tr w:rsidR="00FD1BCA" w:rsidRPr="00A26FCC" w:rsidTr="001713B6">
        <w:trPr>
          <w:gridAfter w:val="3"/>
          <w:wAfter w:w="6999" w:type="dxa"/>
          <w:trHeight w:val="353"/>
        </w:trPr>
        <w:tc>
          <w:tcPr>
            <w:tcW w:w="4403" w:type="dxa"/>
          </w:tcPr>
          <w:p w:rsidR="00FD1BCA" w:rsidRPr="001070EE" w:rsidRDefault="00FD1BCA" w:rsidP="00A26FCC">
            <w:pPr>
              <w:spacing w:before="65"/>
              <w:jc w:val="center"/>
              <w:rPr>
                <w:rFonts w:ascii="Georgia" w:eastAsia="Bookman Old Style" w:hAnsi="Georgia" w:cs="Bookman Old Style"/>
                <w:b/>
                <w:i/>
              </w:rPr>
            </w:pPr>
            <w:proofErr w:type="spellStart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</w:rPr>
              <w:t>Дела</w:t>
            </w:r>
            <w:proofErr w:type="spellEnd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</w:rPr>
              <w:t>,</w:t>
            </w:r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  <w:spacing w:val="33"/>
              </w:rPr>
              <w:t xml:space="preserve"> </w:t>
            </w:r>
            <w:proofErr w:type="spellStart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</w:rPr>
              <w:t>события</w:t>
            </w:r>
            <w:proofErr w:type="spellEnd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</w:rPr>
              <w:t>,</w:t>
            </w:r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  <w:spacing w:val="34"/>
              </w:rPr>
              <w:t xml:space="preserve"> </w:t>
            </w:r>
            <w:proofErr w:type="spellStart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  <w:spacing w:val="-2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FD1BCA" w:rsidRPr="001070EE" w:rsidRDefault="00FD1BCA" w:rsidP="00A26FCC">
            <w:pPr>
              <w:spacing w:before="65"/>
              <w:ind w:left="245"/>
              <w:jc w:val="center"/>
              <w:rPr>
                <w:rFonts w:ascii="Georgia" w:eastAsia="Bookman Old Style" w:hAnsi="Georgia" w:cs="Bookman Old Style"/>
                <w:b/>
                <w:i/>
              </w:rPr>
            </w:pPr>
            <w:proofErr w:type="spellStart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  <w:spacing w:val="-2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:rsidR="00FD1BCA" w:rsidRPr="001070EE" w:rsidRDefault="001070EE" w:rsidP="00A26FCC">
            <w:pPr>
              <w:spacing w:before="65"/>
              <w:ind w:left="240"/>
              <w:jc w:val="center"/>
              <w:rPr>
                <w:rFonts w:ascii="Georgia" w:eastAsia="Bookman Old Style" w:hAnsi="Georgia" w:cs="Bookman Old Style"/>
                <w:b/>
                <w:i/>
                <w:lang w:val="ru-RU"/>
              </w:rPr>
            </w:pPr>
            <w:r>
              <w:rPr>
                <w:rFonts w:ascii="Georgia" w:eastAsia="Bookman Old Style" w:hAnsi="Georgia" w:cs="Bookman Old Style"/>
                <w:b/>
                <w:i/>
                <w:lang w:val="ru-RU"/>
              </w:rPr>
              <w:t>Время</w:t>
            </w:r>
          </w:p>
        </w:tc>
        <w:tc>
          <w:tcPr>
            <w:tcW w:w="2333" w:type="dxa"/>
          </w:tcPr>
          <w:p w:rsidR="00FD1BCA" w:rsidRPr="001070EE" w:rsidRDefault="00FD1BCA" w:rsidP="00A26FCC">
            <w:pPr>
              <w:spacing w:before="65"/>
              <w:ind w:left="195"/>
              <w:jc w:val="center"/>
              <w:rPr>
                <w:rFonts w:ascii="Georgia" w:eastAsia="Bookman Old Style" w:hAnsi="Georgia" w:cs="Bookman Old Style"/>
                <w:b/>
                <w:i/>
              </w:rPr>
            </w:pPr>
            <w:proofErr w:type="spellStart"/>
            <w:r w:rsidRPr="001070EE">
              <w:rPr>
                <w:rFonts w:ascii="Georgia" w:eastAsia="Bookman Old Style" w:hAnsi="Georgia" w:cs="Bookman Old Style"/>
                <w:b/>
                <w:i/>
                <w:color w:val="231F20"/>
                <w:spacing w:val="-2"/>
              </w:rPr>
              <w:t>Ответственные</w:t>
            </w:r>
            <w:proofErr w:type="spellEnd"/>
          </w:p>
        </w:tc>
      </w:tr>
      <w:tr w:rsidR="00FD1BCA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FD1BCA" w:rsidRPr="00A26FCC" w:rsidRDefault="00FD1BCA" w:rsidP="008C63CD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Праздник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знаний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1BCA" w:rsidRPr="00A26FCC" w:rsidRDefault="00E23795" w:rsidP="008C63CD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D1BCA" w:rsidRPr="00A26FCC" w:rsidRDefault="005261A0" w:rsidP="008C63CD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</w:t>
            </w:r>
            <w:r w:rsidR="00FD1BCA"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333" w:type="dxa"/>
          </w:tcPr>
          <w:p w:rsidR="00FD1BCA" w:rsidRPr="00A26FCC" w:rsidRDefault="00FD1BCA" w:rsidP="008C63CD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23795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E23795" w:rsidRPr="00E23795" w:rsidRDefault="00E23795" w:rsidP="008C63CD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Урок «Разговор о важном»</w:t>
            </w:r>
          </w:p>
        </w:tc>
        <w:tc>
          <w:tcPr>
            <w:tcW w:w="1701" w:type="dxa"/>
          </w:tcPr>
          <w:p w:rsidR="00E23795" w:rsidRPr="00E23795" w:rsidRDefault="00E23795" w:rsidP="008C63CD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23795" w:rsidRPr="00E23795" w:rsidRDefault="00E23795" w:rsidP="008C63CD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333" w:type="dxa"/>
          </w:tcPr>
          <w:p w:rsidR="00E23795" w:rsidRPr="00E23795" w:rsidRDefault="00E23795" w:rsidP="008C63CD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E23795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КТД  «День солидарности в борьбе с терроризмом»</w:t>
            </w:r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420BA4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0E8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E020E8" w:rsidRPr="00E020E8" w:rsidRDefault="00E020E8" w:rsidP="00E020E8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Урок «День окончания второй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мирово</w:t>
            </w:r>
            <w:proofErr w:type="spellEnd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войны!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333" w:type="dxa"/>
          </w:tcPr>
          <w:p w:rsidR="00E020E8" w:rsidRPr="00E020E8" w:rsidRDefault="00E020E8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E020E8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E020E8" w:rsidRPr="00E020E8" w:rsidRDefault="00E020E8" w:rsidP="00E020E8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Беседы «Международный день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распространнения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грамотности»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2333" w:type="dxa"/>
          </w:tcPr>
          <w:p w:rsidR="00E020E8" w:rsidRPr="00E020E8" w:rsidRDefault="00E020E8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020E8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bottom w:val="single" w:sz="6" w:space="0" w:color="231F20"/>
            </w:tcBorders>
          </w:tcPr>
          <w:p w:rsidR="00E020E8" w:rsidRPr="00E020E8" w:rsidRDefault="00E020E8" w:rsidP="00E020E8">
            <w:pPr>
              <w:spacing w:before="68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«День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зарожденияч</w:t>
            </w:r>
            <w:proofErr w:type="spellEnd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российской государственности»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701" w:type="dxa"/>
          </w:tcPr>
          <w:p w:rsidR="00E020E8" w:rsidRPr="00E020E8" w:rsidRDefault="00E020E8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333" w:type="dxa"/>
          </w:tcPr>
          <w:p w:rsidR="00E020E8" w:rsidRPr="00E020E8" w:rsidRDefault="00E020E8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E020E8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E23795" w:rsidRPr="00A26FCC" w:rsidTr="001713B6">
        <w:trPr>
          <w:gridAfter w:val="3"/>
          <w:wAfter w:w="6999" w:type="dxa"/>
          <w:trHeight w:val="6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0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кросс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420BA4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13-16.09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Осенний фестиваль «Здравствуй, Болдинская осень»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420BA4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0E8" w:rsidRPr="00A26FCC" w:rsidTr="001713B6">
        <w:trPr>
          <w:gridAfter w:val="3"/>
          <w:wAfter w:w="6999" w:type="dxa"/>
          <w:trHeight w:val="364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«День воссоединения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Донцкой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Народной республики, Луганской народной республики, Запорожской и Херсонской областей с РФ»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0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КТД «Наш добрый друг-учитель»,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посвященное  Дню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420BA4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КТД 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Декада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пожилых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людей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420BA4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10-19.10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068A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8A" w:rsidRPr="00E23795" w:rsidRDefault="00DF068A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Прием учащихся в «жители» «Страны Детства» (2кл)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8A" w:rsidRPr="00E23795" w:rsidRDefault="00DF068A" w:rsidP="00DF068A">
            <w:pPr>
              <w:jc w:val="center"/>
            </w:pPr>
            <w:r w:rsidRPr="00E23795">
              <w:rPr>
                <w:rFonts w:ascii="Times New Roman" w:eastAsia="Bookman Old Styl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8A" w:rsidRPr="00E23795" w:rsidRDefault="00DF068A" w:rsidP="00DF06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8A" w:rsidRPr="00E23795" w:rsidRDefault="00DF068A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E020E8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КТД «День отца»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DF068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020E8" w:rsidRDefault="00E020E8" w:rsidP="00DF06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E8" w:rsidRPr="00E23795" w:rsidRDefault="00E020E8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20E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E02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0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A651B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1B" w:rsidRPr="00E23795" w:rsidRDefault="0063551B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Программы и акции РДДМ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1B" w:rsidRPr="00E23795" w:rsidRDefault="0063551B" w:rsidP="00DF068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5</w:t>
            </w:r>
            <w:r w:rsidR="00E23795" w:rsidRPr="00E2379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1B" w:rsidRPr="00E23795" w:rsidRDefault="0063551B" w:rsidP="00DF06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1-31</w:t>
            </w:r>
            <w:r w:rsidR="00E23795" w:rsidRPr="00E237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1B" w:rsidRDefault="00E23795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  <w:p w:rsidR="00E23795" w:rsidRPr="00E23795" w:rsidRDefault="0063551B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Врожатые</w:t>
            </w:r>
            <w:proofErr w:type="spellEnd"/>
          </w:p>
        </w:tc>
      </w:tr>
      <w:tr w:rsidR="00041FA8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Викторина Школьная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библтотека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DF068A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DF06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DF068A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Зав.библиотекой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2A651B" w:rsidRDefault="00E23795" w:rsidP="00E23795">
            <w:pPr>
              <w:keepNext/>
              <w:tabs>
                <w:tab w:val="left" w:pos="2360"/>
              </w:tabs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Реализация проекта «Осенние каникулы»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2A651B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65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25-31.10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2A651B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A65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E23795" w:rsidRPr="002A651B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5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2A651B" w:rsidRDefault="00E23795" w:rsidP="00E23795">
            <w:pPr>
              <w:keepNext/>
              <w:tabs>
                <w:tab w:val="left" w:pos="2360"/>
              </w:tabs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КТД «День народного единства»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5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41FA8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keepNext/>
              <w:tabs>
                <w:tab w:val="left" w:pos="2360"/>
              </w:tabs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с сотрудниками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Большеболдинский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«Работа сотрудников ОВД»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7-8.11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41FA8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keepNext/>
              <w:tabs>
                <w:tab w:val="left" w:pos="2360"/>
              </w:tabs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«Нюрнбергский процесс»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A8" w:rsidRPr="00041FA8" w:rsidRDefault="00041FA8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КТД 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Душа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семьи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- МАМА!»</w:t>
            </w:r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41FA8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041FA8" w:rsidRPr="00041FA8" w:rsidRDefault="00041FA8" w:rsidP="00E23795">
            <w:pPr>
              <w:spacing w:before="74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Акция «Государственный герб России»</w:t>
            </w:r>
          </w:p>
        </w:tc>
        <w:tc>
          <w:tcPr>
            <w:tcW w:w="1701" w:type="dxa"/>
          </w:tcPr>
          <w:p w:rsidR="00041FA8" w:rsidRPr="006044CB" w:rsidRDefault="006044CB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041FA8" w:rsidRPr="006044CB" w:rsidRDefault="006044CB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333" w:type="dxa"/>
          </w:tcPr>
          <w:p w:rsidR="00041FA8" w:rsidRPr="006044CB" w:rsidRDefault="006044CB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КТД «Прояви добро и понимание», посвященное Международному дню инвалидов  </w:t>
            </w:r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Уроки памяти «Мы славим их!», посвященные Дню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Героев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Декада профилактики вовлечения несовершеннолетних в деструктивные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Уроки права «День Конституции РФ»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E23795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чтецов «Тебе, учитель, посвящаю!»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E23795" w:rsidRDefault="00E23795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3-8,10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E23795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15-16.12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E23795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 w:right="779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Новогодний театральный фестиваль учеников,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учителей и родителей</w:t>
            </w:r>
          </w:p>
        </w:tc>
        <w:tc>
          <w:tcPr>
            <w:tcW w:w="1701" w:type="dxa"/>
          </w:tcPr>
          <w:p w:rsidR="00E23795" w:rsidRPr="00E23795" w:rsidRDefault="00E23795" w:rsidP="00E23795">
            <w:pPr>
              <w:jc w:val="center"/>
              <w:rPr>
                <w:lang w:val="ru-RU"/>
              </w:rPr>
            </w:pPr>
            <w:r w:rsidRPr="00E2379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23795" w:rsidRPr="00E23795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E2379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28-30.12</w:t>
            </w:r>
          </w:p>
        </w:tc>
        <w:tc>
          <w:tcPr>
            <w:tcW w:w="2333" w:type="dxa"/>
          </w:tcPr>
          <w:p w:rsidR="00E23795" w:rsidRPr="00E23795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E2379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Реализация проекта «Зимние каникулы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1-10.01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4B3160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Рождественские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4B3160" w:rsidRPr="00A26FCC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4B3160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Вечер-встречи с выпускниками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4B3160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Урок-мужества  «Блокадный Ленинград»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160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«День воинской славы»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3-11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60" w:rsidRP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16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4B3160" w:rsidRPr="004B3160" w:rsidRDefault="004B3160" w:rsidP="004B3160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795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E23795" w:rsidRPr="00A26FCC" w:rsidRDefault="00E23795" w:rsidP="00E23795">
            <w:pPr>
              <w:spacing w:before="74"/>
              <w:ind w:left="113" w:right="779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КТД «Памяти  великого поэта» (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23795" w:rsidRPr="00A26FCC" w:rsidRDefault="00E23795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1-10.02</w:t>
            </w:r>
          </w:p>
        </w:tc>
        <w:tc>
          <w:tcPr>
            <w:tcW w:w="2333" w:type="dxa"/>
          </w:tcPr>
          <w:p w:rsidR="00E23795" w:rsidRPr="00A26FCC" w:rsidRDefault="00E23795" w:rsidP="00E23795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3160" w:rsidRPr="00A26FCC" w:rsidTr="001713B6">
        <w:trPr>
          <w:gridAfter w:val="3"/>
          <w:wAfter w:w="6999" w:type="dxa"/>
          <w:trHeight w:val="5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4B3160" w:rsidRPr="004B3160" w:rsidRDefault="004B3160" w:rsidP="00E23795">
            <w:pPr>
              <w:spacing w:before="74"/>
              <w:ind w:left="113" w:right="779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Встречи с воинами -интернационалистами</w:t>
            </w:r>
          </w:p>
        </w:tc>
        <w:tc>
          <w:tcPr>
            <w:tcW w:w="1701" w:type="dxa"/>
          </w:tcPr>
          <w:p w:rsidR="004B3160" w:rsidRPr="004B3160" w:rsidRDefault="004B3160" w:rsidP="00E23795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701" w:type="dxa"/>
          </w:tcPr>
          <w:p w:rsidR="004B3160" w:rsidRPr="004B3160" w:rsidRDefault="004B3160" w:rsidP="00E23795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333" w:type="dxa"/>
          </w:tcPr>
          <w:p w:rsidR="004B3160" w:rsidRPr="004B3160" w:rsidRDefault="004B3160" w:rsidP="004B3160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4B3160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B3160" w:rsidRPr="00A26FCC" w:rsidRDefault="004B3160" w:rsidP="004B3160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E23795" w:rsidRPr="00A26FCC" w:rsidTr="001713B6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КТД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D05070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16-26.02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Поздравим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самых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дорогих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4F505A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E23795" w:rsidRPr="00A26FCC" w:rsidTr="001713B6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КТД «День воссоединения Крыма с Россией»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Default="00E23795" w:rsidP="00E23795">
            <w:pPr>
              <w:jc w:val="center"/>
            </w:pPr>
            <w:r w:rsidRPr="004F505A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95" w:rsidRPr="00A26FCC" w:rsidRDefault="00E23795" w:rsidP="00E23795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3160" w:rsidRPr="00A26FCC" w:rsidTr="001713B6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4B3160" w:rsidRPr="004B3160" w:rsidRDefault="004B3160" w:rsidP="004B3160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«Всемирный день поэзии»</w:t>
            </w:r>
          </w:p>
        </w:tc>
        <w:tc>
          <w:tcPr>
            <w:tcW w:w="1701" w:type="dxa"/>
          </w:tcPr>
          <w:p w:rsidR="004B3160" w:rsidRPr="004B3160" w:rsidRDefault="004B3160" w:rsidP="004B3160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701" w:type="dxa"/>
          </w:tcPr>
          <w:p w:rsidR="004B3160" w:rsidRPr="004B3160" w:rsidRDefault="004B3160" w:rsidP="004B3160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333" w:type="dxa"/>
          </w:tcPr>
          <w:p w:rsidR="004B3160" w:rsidRPr="004B3160" w:rsidRDefault="004B3160" w:rsidP="004B3160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1713B6" w:rsidRPr="00A26FCC" w:rsidTr="001713B6">
        <w:trPr>
          <w:trHeight w:val="598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4B3160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Конкурс мини-спектаклей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5-8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33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4B3160" w:rsidRDefault="001713B6" w:rsidP="001713B6">
            <w:pPr>
              <w:spacing w:before="74"/>
              <w:ind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333" w:type="dxa"/>
          </w:tcPr>
          <w:p w:rsidR="001713B6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  <w:p w:rsidR="001713B6" w:rsidRPr="004B3160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8-10</w:t>
            </w:r>
          </w:p>
        </w:tc>
        <w:tc>
          <w:tcPr>
            <w:tcW w:w="2333" w:type="dxa"/>
          </w:tcPr>
          <w:p w:rsidR="001713B6" w:rsidRPr="004B3160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333" w:type="dxa"/>
          </w:tcPr>
          <w:p w:rsidR="001713B6" w:rsidRPr="004B3160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1713B6" w:rsidRPr="00A26FCC" w:rsidTr="001713B6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Единый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космонавтики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jc w:val="center"/>
            </w:pPr>
            <w:r w:rsidRPr="004F505A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C204F9">
        <w:trPr>
          <w:gridAfter w:val="3"/>
          <w:wAfter w:w="6999" w:type="dxa"/>
          <w:trHeight w:val="598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4B3160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КТД «Всемирный день здоровья»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333" w:type="dxa"/>
          </w:tcPr>
          <w:p w:rsidR="001713B6" w:rsidRPr="004B3160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Коллективный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исследовательский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«Обелиск», посвященный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Дню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4F505A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15.04-15.05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4B3160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Урок-мужества «Памяти геноцида советского народа нацистами в годы Вов»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6-11</w:t>
            </w:r>
          </w:p>
        </w:tc>
        <w:tc>
          <w:tcPr>
            <w:tcW w:w="1701" w:type="dxa"/>
          </w:tcPr>
          <w:p w:rsidR="001713B6" w:rsidRPr="004B3160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333" w:type="dxa"/>
          </w:tcPr>
          <w:p w:rsidR="001713B6" w:rsidRPr="004B3160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1713B6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Акция «Праздник Весны и Труда»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1.05</w:t>
            </w:r>
          </w:p>
        </w:tc>
        <w:tc>
          <w:tcPr>
            <w:tcW w:w="2333" w:type="dxa"/>
          </w:tcPr>
          <w:p w:rsidR="001713B6" w:rsidRPr="001713B6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1713B6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Декада Памяти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1-9.05</w:t>
            </w:r>
          </w:p>
        </w:tc>
        <w:tc>
          <w:tcPr>
            <w:tcW w:w="2333" w:type="dxa"/>
          </w:tcPr>
          <w:p w:rsidR="001713B6" w:rsidRPr="001713B6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1713B6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КТД «День детских общественных организаций России»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2-11</w:t>
            </w:r>
          </w:p>
        </w:tc>
        <w:tc>
          <w:tcPr>
            <w:tcW w:w="1701" w:type="dxa"/>
          </w:tcPr>
          <w:p w:rsidR="001713B6" w:rsidRPr="001713B6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333" w:type="dxa"/>
          </w:tcPr>
          <w:p w:rsidR="001713B6" w:rsidRPr="001713B6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1713B6" w:rsidRPr="00A26FCC" w:rsidTr="001713B6">
        <w:trPr>
          <w:gridAfter w:val="3"/>
          <w:wAfter w:w="6999" w:type="dxa"/>
          <w:trHeight w:val="761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4"/>
              <w:ind w:left="113" w:right="418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Праздник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Последний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Звонок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4F505A">
              <w:rPr>
                <w:rFonts w:ascii="Times New Roman" w:eastAsia="Bookman Old Style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713B6" w:rsidRPr="00A26FCC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1161"/>
        </w:trPr>
        <w:tc>
          <w:tcPr>
            <w:tcW w:w="44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4"/>
              <w:ind w:left="110" w:right="470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Коллективное творческое дело «Праздник Чести школы»: чествование учеников, проявивших себя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 учебной, исследо</w:t>
            </w:r>
            <w:r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вательской, спортивной, творче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ской, общественной деятельности на благо школы и социума</w:t>
            </w:r>
          </w:p>
        </w:tc>
        <w:tc>
          <w:tcPr>
            <w:tcW w:w="1701" w:type="dxa"/>
          </w:tcPr>
          <w:p w:rsidR="001713B6" w:rsidRPr="00E23795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1-8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,10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contextualSpacing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713B6" w:rsidRPr="00A26FCC" w:rsidRDefault="001713B6" w:rsidP="001713B6">
            <w:pPr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Вожатые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Походы «Здравствуй лес, река и поле!»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27-31.05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Пушкинский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6 .06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вручения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памяти и скорби (мероприятия в ЛДП и ЛТО)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Долгашова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</w:t>
            </w:r>
            <w:proofErr w:type="spellEnd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Прощай</w:t>
            </w:r>
            <w:proofErr w:type="spellEnd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spellEnd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E23795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795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Дне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«День семьи и любви»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bookmarkStart w:id="0" w:name="_GoBack"/>
        <w:bookmarkEnd w:id="0"/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«День государственного флага РФ»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«День воинской славы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1070EE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Самоуправление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65"/>
              <w:ind w:left="1079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Дела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события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before="65"/>
              <w:ind w:left="245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before="65"/>
              <w:ind w:left="240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before="65"/>
              <w:ind w:left="195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Выборы представителей классов в Совет 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jc w:val="center"/>
            </w:pPr>
            <w:r w:rsidRPr="008B42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2-4.09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Собрание учащихся школы «Выборы Совета обучающихся»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8B4218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 Совета обучающихся (по отдельному плану)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8B4218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10.09.2022-28.05.2023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Учеба детского актива (по отдельному плану)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20.09.2022-15.04.2023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keepNext/>
              <w:tabs>
                <w:tab w:val="left" w:pos="2360"/>
              </w:tabs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 Президентского  совета  «Формирование органов самоуправления классов»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Акции: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«Форма»;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«Портфель»;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«Чистые руки;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Будем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взаимовежливы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Сменка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Операции: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«С Днем УЧИТЕЛЯ!»;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«Новогодняя игрушка»;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«Нет! Ненормативной лексике!»;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«Неделя добра»;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Чистый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5.10.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Апрель-май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Выпуск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Школяр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 ( 5выпусков)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4.10.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Default="001713B6" w:rsidP="001713B6">
            <w:pPr>
              <w:spacing w:before="67"/>
              <w:ind w:left="113"/>
              <w:contextualSpacing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Организационное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собрание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детского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объединения</w:t>
            </w:r>
            <w:proofErr w:type="gram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«Страна Детства»</w:t>
            </w:r>
          </w:p>
          <w:p w:rsidR="001713B6" w:rsidRPr="00A26FCC" w:rsidRDefault="001713B6" w:rsidP="001713B6">
            <w:pPr>
              <w:spacing w:before="67"/>
              <w:ind w:left="113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67"/>
              <w:ind w:left="113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«Сверим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планы»: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планирование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совместных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дел школы и ДОО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3-11.09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Заседание Президентского Совета (по отдельному плану)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12.09.2022-28.05.2023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83"/>
              <w:ind w:left="113" w:right="779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Сбор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данных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нуждающихся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волонтерской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jc w:val="center"/>
            </w:pPr>
            <w:r w:rsidRPr="0046227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20-30.09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left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83"/>
              <w:ind w:left="110" w:right="292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Реализация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запланированных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социальных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проектов и инициатив ДОО в ближайшем социуме:</w:t>
            </w:r>
          </w:p>
          <w:p w:rsidR="001713B6" w:rsidRPr="00A26FCC" w:rsidRDefault="001713B6" w:rsidP="001713B6">
            <w:pPr>
              <w:ind w:left="252" w:hanging="142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25"/>
                <w:position w:val="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коллективное творческое дело «Поможем пожилым людям подготовиться к зиме»;</w:t>
            </w:r>
          </w:p>
          <w:p w:rsidR="001713B6" w:rsidRPr="00A26FCC" w:rsidRDefault="001713B6" w:rsidP="001713B6">
            <w:pPr>
              <w:ind w:left="110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8"/>
                <w:position w:val="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благотворительная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акция «Ветеран живет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рядом».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1-10.10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81"/>
              <w:ind w:left="113" w:right="666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Реализация социально-значимых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81"/>
              <w:ind w:left="113" w:right="896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Подготовка и реализация проекта «Каникулы с ДОО».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1713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85"/>
              <w:ind w:left="113" w:right="516"/>
              <w:contextualSpacing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Фестиваль ДОО, посвященный Дню детских общественных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объединений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организаций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1070EE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Профориентация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65"/>
              <w:ind w:left="1079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Дела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события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before="65"/>
              <w:ind w:left="245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before="65"/>
              <w:ind w:left="240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before="65"/>
              <w:ind w:left="195"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8" w:line="228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Обновление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стендов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профориентационной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8" w:line="228" w:lineRule="auto"/>
              <w:ind w:left="113" w:right="99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Размещение информации по профориентации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 школьном сайте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мере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4D5A47" w:rsidRDefault="001713B6" w:rsidP="001713B6">
            <w:pPr>
              <w:spacing w:before="78" w:line="228" w:lineRule="auto"/>
              <w:ind w:left="113" w:right="990"/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Урок профориентации «Россия-мои горизонты»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4D5A47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4D5A47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Четверг еженедельно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4D5A47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64" w:line="206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Циклы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33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часов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33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общения:</w:t>
            </w:r>
          </w:p>
          <w:p w:rsidR="001713B6" w:rsidRPr="00A26FCC" w:rsidRDefault="001713B6" w:rsidP="001713B6">
            <w:pPr>
              <w:spacing w:line="200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«Профессии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наших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родителей»,</w:t>
            </w:r>
          </w:p>
          <w:p w:rsidR="001713B6" w:rsidRPr="00DF068A" w:rsidRDefault="001713B6" w:rsidP="001713B6">
            <w:pPr>
              <w:spacing w:line="200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«Мир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spacing w:val="27"/>
                <w:sz w:val="24"/>
                <w:szCs w:val="24"/>
                <w:lang w:val="ru-RU"/>
              </w:rPr>
              <w:t xml:space="preserve"> 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профессий»,</w:t>
            </w:r>
          </w:p>
          <w:p w:rsidR="001713B6" w:rsidRPr="00DF068A" w:rsidRDefault="001713B6" w:rsidP="001713B6">
            <w:pPr>
              <w:spacing w:line="206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 xml:space="preserve">- 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«Жизненный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DF068A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1.10.2022-1.04.2023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73" w:line="228" w:lineRule="auto"/>
              <w:ind w:left="113" w:right="49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Встречи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представителями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различных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профессий,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 том числе из родителей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1.10.2022-1.04.2023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3" w:line="228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Участие в Днях открытых дверей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БСХТ</w:t>
            </w:r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и лицеев Нижегородской области 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г.Саранска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1.04.2023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0" w:line="228" w:lineRule="auto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Участие школьнико</w:t>
            </w:r>
            <w:r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в во всероссийских </w:t>
            </w:r>
            <w:proofErr w:type="spellStart"/>
            <w:r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профориента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ционных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 xml:space="preserve"> проектах 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Проектория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», 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Навигатум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»,</w:t>
            </w:r>
          </w:p>
          <w:p w:rsidR="001713B6" w:rsidRPr="00A26FCC" w:rsidRDefault="001713B6" w:rsidP="001713B6">
            <w:pPr>
              <w:spacing w:line="196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«Большая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перемена»,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«Билет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будущее»,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«Шоу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профессий».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1.10.2022-30.06.2023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62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Экскурсии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</w:rPr>
              <w:t>предприятия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1-15.04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0" w:line="228" w:lineRule="auto"/>
              <w:ind w:left="113" w:right="294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Серия профессиональных проб «Ландшафтный дизайн»,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Вебдизайн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«Вожатый»,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«Фотограф»,</w:t>
            </w:r>
          </w:p>
          <w:p w:rsidR="001713B6" w:rsidRPr="00A26FCC" w:rsidRDefault="001713B6" w:rsidP="001713B6">
            <w:pPr>
              <w:spacing w:line="201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Журналист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</w:rPr>
              <w:t>»,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Экскурсовод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10.12.2022-30.03.2023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0" w:line="228" w:lineRule="auto"/>
              <w:ind w:left="113" w:right="49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Посещение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профессиональных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учебных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заведений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 Дни открытых дверей в вузах и колледжах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top w:val="single" w:sz="6" w:space="0" w:color="231F20"/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70" w:line="228" w:lineRule="auto"/>
              <w:ind w:left="113" w:right="990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Индивидуальные консультации психолога для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школьников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их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родителей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по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вопросам</w:t>
            </w:r>
          </w:p>
          <w:p w:rsidR="001713B6" w:rsidRDefault="001713B6" w:rsidP="001713B6">
            <w:pPr>
              <w:spacing w:line="228" w:lineRule="auto"/>
              <w:ind w:left="113" w:right="887"/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склонностей,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способностей,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дарований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иных индивидуальных особенностей детей</w:t>
            </w:r>
          </w:p>
          <w:p w:rsidR="001713B6" w:rsidRPr="00A26FCC" w:rsidRDefault="001713B6" w:rsidP="001713B6">
            <w:pPr>
              <w:spacing w:line="228" w:lineRule="auto"/>
              <w:ind w:left="113" w:right="887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bottom w:val="single" w:sz="6" w:space="0" w:color="231F20"/>
            </w:tcBorders>
          </w:tcPr>
          <w:p w:rsidR="001713B6" w:rsidRPr="00A26FCC" w:rsidRDefault="001713B6" w:rsidP="001713B6">
            <w:pPr>
              <w:spacing w:before="61" w:line="206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lastRenderedPageBreak/>
              <w:t>Профориентационные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color w:val="231F20"/>
                <w:spacing w:val="33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>деловые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34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игры:</w:t>
            </w:r>
          </w:p>
          <w:p w:rsidR="001713B6" w:rsidRPr="00A26FCC" w:rsidRDefault="001713B6" w:rsidP="001713B6">
            <w:pPr>
              <w:spacing w:line="200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«Калейдоскоп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профессий»,</w:t>
            </w:r>
          </w:p>
          <w:p w:rsidR="001713B6" w:rsidRPr="00A26FCC" w:rsidRDefault="001713B6" w:rsidP="001713B6">
            <w:pPr>
              <w:spacing w:line="200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«Дороги,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которые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  <w:lang w:val="ru-RU"/>
              </w:rPr>
              <w:t>мы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выбираем»,</w:t>
            </w:r>
          </w:p>
          <w:p w:rsidR="001713B6" w:rsidRPr="00A26FCC" w:rsidRDefault="001713B6" w:rsidP="001713B6">
            <w:pPr>
              <w:spacing w:line="206" w:lineRule="exact"/>
              <w:ind w:left="113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231F20"/>
                <w:w w:val="105"/>
                <w:position w:val="1"/>
                <w:sz w:val="24"/>
                <w:szCs w:val="24"/>
                <w:lang w:val="ru-RU"/>
              </w:rPr>
              <w:t>-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«На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26FCC">
              <w:rPr>
                <w:rFonts w:ascii="Times New Roman" w:eastAsia="Bookman Old Style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распутье»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</w:p>
          <w:p w:rsidR="001713B6" w:rsidRPr="00A26FCC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1-10.10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1-10.11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1-10.12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  <w:tcBorders>
              <w:right w:val="single" w:sz="4" w:space="0" w:color="000000"/>
            </w:tcBorders>
          </w:tcPr>
          <w:p w:rsidR="001713B6" w:rsidRPr="001070EE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</w:rPr>
              <w:t xml:space="preserve"> «</w:t>
            </w:r>
            <w:r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  <w:lang w:val="ru-RU"/>
              </w:rPr>
              <w:t xml:space="preserve">Взаимодействие </w:t>
            </w:r>
            <w:r w:rsidRPr="001070EE"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</w:rPr>
              <w:t xml:space="preserve"> с </w:t>
            </w:r>
            <w:proofErr w:type="spellStart"/>
            <w:r w:rsidRPr="001070EE"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</w:rPr>
              <w:t>родителями</w:t>
            </w:r>
            <w:proofErr w:type="spellEnd"/>
            <w:r w:rsidRPr="001070EE">
              <w:rPr>
                <w:rFonts w:ascii="Times New Roman" w:eastAsia="Bookman Old Style" w:hAnsi="Times New Roman" w:cs="Times New Roman"/>
                <w:b/>
                <w:color w:val="231F20"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before="65"/>
              <w:ind w:left="1079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Дела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события</w:t>
            </w:r>
            <w:proofErr w:type="spellEnd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z w:val="24"/>
                <w:szCs w:val="24"/>
              </w:rPr>
              <w:t>,</w:t>
            </w:r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713B6" w:rsidRPr="004B3478" w:rsidRDefault="001713B6" w:rsidP="001713B6">
            <w:pPr>
              <w:spacing w:before="65"/>
              <w:ind w:left="245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Участники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  <w:lang w:val="ru-RU"/>
              </w:rPr>
              <w:t xml:space="preserve"> (родители учащихся)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before="65"/>
              <w:ind w:left="240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before="65"/>
              <w:ind w:left="195"/>
              <w:contextualSpacing/>
              <w:rPr>
                <w:rFonts w:ascii="Times New Roman" w:eastAsia="Bookman Old Style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Bookman Old Style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bottom w:val="single" w:sz="4" w:space="0" w:color="auto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Дне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Большеболдинского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ельские собрания «Задачи на 2023-2024</w:t>
            </w: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год. Система работы школы  в соответствии с новыми санитарными правилами»</w:t>
            </w:r>
          </w:p>
        </w:tc>
        <w:tc>
          <w:tcPr>
            <w:tcW w:w="1701" w:type="dxa"/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2-7.09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4D5A47" w:rsidRDefault="001713B6" w:rsidP="001713B6">
            <w:pPr>
              <w:keepNext/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Диагностика  уровня воспитанности вновь прибывших учащихся</w:t>
            </w:r>
          </w:p>
        </w:tc>
        <w:tc>
          <w:tcPr>
            <w:tcW w:w="1701" w:type="dxa"/>
          </w:tcPr>
          <w:p w:rsidR="001713B6" w:rsidRPr="004D5A47" w:rsidRDefault="001713B6" w:rsidP="001713B6">
            <w:pPr>
              <w:keepNext/>
              <w:spacing w:after="20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4D5A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A47">
              <w:rPr>
                <w:rFonts w:ascii="Times New Roman" w:eastAsia="Calibri" w:hAnsi="Times New Roman" w:cs="Times New Roman"/>
                <w:sz w:val="24"/>
                <w:szCs w:val="24"/>
              </w:rPr>
              <w:t>2-9 .09</w:t>
            </w:r>
          </w:p>
        </w:tc>
        <w:tc>
          <w:tcPr>
            <w:tcW w:w="2333" w:type="dxa"/>
          </w:tcPr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4D5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4D5A47" w:rsidRDefault="001713B6" w:rsidP="001713B6">
            <w:pPr>
              <w:keepNext/>
              <w:spacing w:after="20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Декада пожилых людей</w:t>
            </w:r>
          </w:p>
        </w:tc>
        <w:tc>
          <w:tcPr>
            <w:tcW w:w="1701" w:type="dxa"/>
          </w:tcPr>
          <w:p w:rsidR="001713B6" w:rsidRPr="004D5A47" w:rsidRDefault="001713B6" w:rsidP="001713B6">
            <w:pPr>
              <w:keepNext/>
              <w:spacing w:after="20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11-17.10</w:t>
            </w:r>
          </w:p>
        </w:tc>
        <w:tc>
          <w:tcPr>
            <w:tcW w:w="2333" w:type="dxa"/>
          </w:tcPr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D5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Рейды по неблагополучным семьям и семьям детей, стоящим на учете в ПДН,  КДН и ВШУ.</w:t>
            </w:r>
          </w:p>
        </w:tc>
        <w:tc>
          <w:tcPr>
            <w:tcW w:w="1701" w:type="dxa"/>
          </w:tcPr>
          <w:p w:rsidR="001713B6" w:rsidRPr="006B3ED2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  <w:p w:rsidR="001713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</w:t>
            </w:r>
          </w:p>
          <w:p w:rsidR="001713B6" w:rsidRPr="00DF1E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333" w:type="dxa"/>
          </w:tcPr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6B3ED2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B3ED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ие собрания «Ответственность родителей за правонарушения, совершенные их детьми»</w:t>
            </w:r>
          </w:p>
        </w:tc>
        <w:tc>
          <w:tcPr>
            <w:tcW w:w="1701" w:type="dxa"/>
          </w:tcPr>
          <w:p w:rsidR="001713B6" w:rsidRPr="006B3ED2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</w:t>
            </w:r>
            <w:proofErr w:type="spellEnd"/>
          </w:p>
          <w:p w:rsidR="001713B6" w:rsidRPr="006B3ED2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2333" w:type="dxa"/>
          </w:tcPr>
          <w:p w:rsidR="001713B6" w:rsidRPr="006B3ED2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родительские собрания по итогам  четвертей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Общешкольные родительские собрания: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«Организация учебно-воспита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тельной работы в 2023-2024уг».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6B3ED2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713B6" w:rsidRPr="00DF1E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713B6" w:rsidRPr="004D5A47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мероприятиях класса и школы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01" w:type="dxa"/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23-25.05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ЖЗД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3B6" w:rsidRPr="004D5A47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27-30.10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1713B6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10.10.2022-</w:t>
            </w:r>
          </w:p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28.05.2023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8C63CD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Родительский всеобуч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(по отдельному плану)</w:t>
            </w:r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нтябрь-май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8C63CD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родительского патруля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(по отдельному плану)</w:t>
            </w:r>
          </w:p>
        </w:tc>
        <w:tc>
          <w:tcPr>
            <w:tcW w:w="1701" w:type="dxa"/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брь-август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Посулихина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Рейды по неблагополучным 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 и семьям детей «группы риска» (по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отдельному плану)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брь-август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Всероссийское онлайн родительское собрание «Культурное наследие»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Родительские собрания по вопросам итоговой (государственной) аттестации уч-ся в выпускных классах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18-21.04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Зимина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МФ</w:t>
            </w:r>
          </w:p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Рейды на дискотеку Дома Культуры.</w:t>
            </w:r>
          </w:p>
        </w:tc>
        <w:tc>
          <w:tcPr>
            <w:tcW w:w="1701" w:type="dxa"/>
          </w:tcPr>
          <w:p w:rsidR="001713B6" w:rsidRPr="006161AF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1701" w:type="dxa"/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7.01</w:t>
            </w:r>
          </w:p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6.03</w:t>
            </w:r>
          </w:p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333" w:type="dxa"/>
          </w:tcPr>
          <w:p w:rsidR="001713B6" w:rsidRPr="008C63CD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Иванова СЮ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Анкетирование родителей «Эмоциональное состояние ребенка перед ОГЭ и ГИА».</w:t>
            </w:r>
          </w:p>
        </w:tc>
        <w:tc>
          <w:tcPr>
            <w:tcW w:w="1701" w:type="dxa"/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1701" w:type="dxa"/>
          </w:tcPr>
          <w:p w:rsidR="001713B6" w:rsidRPr="008C63CD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26,27.10</w:t>
            </w:r>
          </w:p>
        </w:tc>
        <w:tc>
          <w:tcPr>
            <w:tcW w:w="2333" w:type="dxa"/>
          </w:tcPr>
          <w:p w:rsidR="001713B6" w:rsidRPr="008C63CD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Четвертакова</w:t>
            </w:r>
            <w:proofErr w:type="spellEnd"/>
            <w:r w:rsidRPr="008C63C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НН</w:t>
            </w:r>
          </w:p>
          <w:p w:rsidR="001713B6" w:rsidRPr="008C63CD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Родительские собрание по организации летнего отдыха детей и их безопасности в этот период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16-21.05</w:t>
            </w:r>
          </w:p>
        </w:tc>
        <w:tc>
          <w:tcPr>
            <w:tcW w:w="2333" w:type="dxa"/>
          </w:tcPr>
          <w:p w:rsidR="001713B6" w:rsidRPr="00A26FCC" w:rsidRDefault="001713B6" w:rsidP="001713B6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FC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A26FCC" w:rsidRDefault="001713B6" w:rsidP="001713B6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Модуль «</w:t>
            </w:r>
            <w:r w:rsidRPr="00A462C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Профилактика и безопасность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школьный урок здоровья «Вирусные заболевания</w:t>
            </w: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Как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важно соблюдать гигиену при них</w:t>
            </w: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keepNext/>
              <w:tabs>
                <w:tab w:val="left" w:pos="2360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Беседы, классные часы, круглые столы «Антитеррористическая защищенность»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Тренинги «Правила безопасного поведения в школе и на улице» 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спортивные соревнования и турниры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462C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 (по отдельному плану)</w:t>
            </w:r>
          </w:p>
        </w:tc>
        <w:tc>
          <w:tcPr>
            <w:tcW w:w="2333" w:type="dxa"/>
          </w:tcPr>
          <w:p w:rsidR="001713B6" w:rsidRPr="00FD796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  <w:tcBorders>
              <w:bottom w:val="single" w:sz="4" w:space="0" w:color="auto"/>
            </w:tcBorders>
          </w:tcPr>
          <w:p w:rsidR="001713B6" w:rsidRPr="00A462CF" w:rsidRDefault="001713B6" w:rsidP="001713B6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Месячник  безопасности</w:t>
            </w:r>
            <w:proofErr w:type="gramEnd"/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детей:</w:t>
            </w:r>
          </w:p>
          <w:p w:rsidR="001713B6" w:rsidRPr="00A462CF" w:rsidRDefault="001713B6" w:rsidP="001713B6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беседы, тренинги, игровые программы «Безопасная дорога»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профилактике вредных привычек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462C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 (по отдельному плану)</w:t>
            </w:r>
          </w:p>
        </w:tc>
        <w:tc>
          <w:tcPr>
            <w:tcW w:w="2333" w:type="dxa"/>
          </w:tcPr>
          <w:p w:rsidR="001713B6" w:rsidRPr="00FD796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keepNext/>
              <w:tabs>
                <w:tab w:val="left" w:pos="2360"/>
              </w:tabs>
              <w:outlineLvl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Уроки Здоровья,  игровые программы, тренинги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462CF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t>Не реже 1-го раза в четверть</w:t>
            </w:r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t>Учебная эвакуация учащихся  при ЧС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Default="001713B6" w:rsidP="001713B6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34F1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Шорин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МИ</w:t>
            </w:r>
          </w:p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АА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lang w:val="ru-RU"/>
              </w:rPr>
            </w:pPr>
            <w:r w:rsidRPr="00A462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 «Режим дня и  здоровое питание»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A5762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33" w:type="dxa"/>
          </w:tcPr>
          <w:p w:rsidR="001713B6" w:rsidRPr="00A5762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5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6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Беседы, тренинги, игры «Как быть счастливым» (профилактика суицида) 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FD796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FD796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333" w:type="dxa"/>
          </w:tcPr>
          <w:p w:rsidR="001713B6" w:rsidRPr="00FD796F" w:rsidRDefault="001713B6" w:rsidP="0017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простудных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33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</w:pPr>
            <w:r w:rsidRPr="00385F0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333" w:type="dxa"/>
          </w:tcPr>
          <w:p w:rsidR="001713B6" w:rsidRPr="008E365C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A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Тестирование  «Компьютерная зависимость  у школьников»  </w:t>
            </w:r>
          </w:p>
        </w:tc>
        <w:tc>
          <w:tcPr>
            <w:tcW w:w="1701" w:type="dxa"/>
          </w:tcPr>
          <w:p w:rsidR="001713B6" w:rsidRPr="006A5A20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A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 w:rsidRPr="006A5A20">
              <w:rPr>
                <w:rFonts w:ascii="Times New Roman" w:hAnsi="Times New Roman"/>
                <w:sz w:val="24"/>
                <w:szCs w:val="24"/>
              </w:rPr>
              <w:t xml:space="preserve">11-13 </w:t>
            </w:r>
            <w:proofErr w:type="spellStart"/>
            <w:r w:rsidRPr="006A5A20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333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</w:t>
            </w:r>
            <w:r w:rsidRPr="006A5A20">
              <w:rPr>
                <w:rFonts w:ascii="Times New Roman" w:hAnsi="Times New Roman"/>
                <w:sz w:val="24"/>
                <w:szCs w:val="24"/>
                <w:lang w:val="ru-RU"/>
              </w:rPr>
              <w:t>едагог</w:t>
            </w:r>
          </w:p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A20"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частие в акции «Дети России-2024</w:t>
            </w: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1B">
              <w:rPr>
                <w:rFonts w:ascii="Times New Roman" w:hAns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1B">
              <w:rPr>
                <w:rFonts w:ascii="Times New Roman" w:hAnsi="Times New Roman"/>
                <w:sz w:val="24"/>
                <w:szCs w:val="24"/>
                <w:lang w:val="ru-RU"/>
              </w:rPr>
              <w:t>14-16 февраля</w:t>
            </w:r>
          </w:p>
        </w:tc>
        <w:tc>
          <w:tcPr>
            <w:tcW w:w="2333" w:type="dxa"/>
          </w:tcPr>
          <w:p w:rsidR="001713B6" w:rsidRPr="00E56F1B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A462CF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2CF">
              <w:rPr>
                <w:rFonts w:ascii="Times New Roman" w:hAnsi="Times New Roman"/>
                <w:sz w:val="24"/>
                <w:szCs w:val="24"/>
                <w:lang w:val="ru-RU"/>
              </w:rPr>
              <w:t>Тренинги «Твое поведение в экстремальных ситуациях»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jc w:val="center"/>
              <w:rPr>
                <w:rFonts w:ascii="Times New Roman" w:hAnsi="Times New Roman"/>
                <w:lang w:val="ru-RU"/>
              </w:rPr>
            </w:pPr>
            <w:r w:rsidRPr="00E56F1B"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1701" w:type="dxa"/>
          </w:tcPr>
          <w:p w:rsidR="001713B6" w:rsidRPr="00E56F1B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1B">
              <w:rPr>
                <w:rFonts w:ascii="Times New Roman" w:hAnsi="Times New Roman"/>
                <w:sz w:val="24"/>
                <w:szCs w:val="24"/>
                <w:lang w:val="ru-RU"/>
              </w:rPr>
              <w:t>14-16 марта</w:t>
            </w:r>
          </w:p>
        </w:tc>
        <w:tc>
          <w:tcPr>
            <w:tcW w:w="2333" w:type="dxa"/>
          </w:tcPr>
          <w:p w:rsidR="001713B6" w:rsidRPr="00E56F1B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1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 w:rsidRPr="006A5A20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«Красный, жёлтый, зелёный</w:t>
            </w:r>
            <w:r w:rsidRPr="006A5A2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3B6" w:rsidRPr="006A5A20" w:rsidRDefault="001713B6" w:rsidP="001713B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A5A20">
              <w:rPr>
                <w:rFonts w:ascii="Times New Roman" w:hAnsi="Times New Roman"/>
              </w:rPr>
              <w:t>Дети</w:t>
            </w:r>
            <w:proofErr w:type="spellEnd"/>
            <w:r w:rsidRPr="006A5A20">
              <w:rPr>
                <w:rFonts w:ascii="Times New Roman" w:hAnsi="Times New Roman"/>
              </w:rPr>
              <w:t xml:space="preserve"> ОВЗ</w:t>
            </w:r>
          </w:p>
          <w:p w:rsidR="001713B6" w:rsidRPr="006A5A20" w:rsidRDefault="001713B6" w:rsidP="001713B6">
            <w:pPr>
              <w:jc w:val="center"/>
              <w:rPr>
                <w:rFonts w:ascii="Times New Roman" w:hAnsi="Times New Roman"/>
              </w:rPr>
            </w:pPr>
            <w:r w:rsidRPr="006A5A20">
              <w:rPr>
                <w:rFonts w:ascii="Times New Roman" w:hAnsi="Times New Roman"/>
              </w:rPr>
              <w:t>1-4</w:t>
            </w:r>
          </w:p>
        </w:tc>
        <w:tc>
          <w:tcPr>
            <w:tcW w:w="1701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 w:rsidRPr="006A5A20">
              <w:rPr>
                <w:rFonts w:ascii="Times New Roman" w:hAnsi="Times New Roman"/>
                <w:sz w:val="24"/>
                <w:szCs w:val="24"/>
              </w:rPr>
              <w:t xml:space="preserve">17-18 </w:t>
            </w:r>
            <w:proofErr w:type="spellStart"/>
            <w:r w:rsidRPr="006A5A20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333" w:type="dxa"/>
          </w:tcPr>
          <w:p w:rsidR="001713B6" w:rsidRPr="006A5A20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A20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6A5A20">
              <w:rPr>
                <w:rFonts w:ascii="Times New Roman" w:hAnsi="Times New Roman"/>
                <w:sz w:val="24"/>
                <w:szCs w:val="24"/>
              </w:rPr>
              <w:t xml:space="preserve"> СЮ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65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8E36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33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АА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94390D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90D">
              <w:rPr>
                <w:rFonts w:ascii="Times New Roman" w:hAnsi="Times New Roman"/>
                <w:sz w:val="24"/>
                <w:szCs w:val="24"/>
                <w:lang w:val="ru-RU"/>
              </w:rPr>
              <w:t>Инструктажи по ТБ и ТПБ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33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Pr="0094390D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90D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часы, беседы, круглые столы «Безопасное лето»</w:t>
            </w:r>
          </w:p>
        </w:tc>
        <w:tc>
          <w:tcPr>
            <w:tcW w:w="1701" w:type="dxa"/>
          </w:tcPr>
          <w:p w:rsidR="001713B6" w:rsidRPr="0094390D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1713B6" w:rsidRPr="0094390D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33" w:type="dxa"/>
          </w:tcPr>
          <w:p w:rsidR="001713B6" w:rsidRPr="0094390D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33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4403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ЛТО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713B6" w:rsidRDefault="001713B6" w:rsidP="001713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1713B6" w:rsidRDefault="001713B6" w:rsidP="00171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2333" w:type="dxa"/>
          </w:tcPr>
          <w:p w:rsidR="001713B6" w:rsidRPr="00D2130C" w:rsidRDefault="001713B6" w:rsidP="001713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ГБ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1070EE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Классное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1070EE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Урочная деятельность</w:t>
            </w:r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календарно-тематическому планированию учителей предметников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1070EE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Внеурочная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1070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A26FCC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6F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94390D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439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Модуль «Внешкольные мероприятия»</w:t>
            </w:r>
          </w:p>
        </w:tc>
      </w:tr>
      <w:tr w:rsidR="001713B6" w:rsidRPr="004B3478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4B3478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34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региональных,  Всероссийских,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международных  акциях, проектах,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</w:tr>
      <w:tr w:rsidR="001713B6" w:rsidRPr="004B3478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4B3478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B34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4B347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«Социальное партнерство»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94390D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Согласно  планам работы ДДТ, ДЮЦ, НКЦ, РДК, кинотеатра, музея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МО МВД России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Большеболдинский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 ЦБС, ЦРБ,СХТ.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94390D" w:rsidRDefault="001713B6" w:rsidP="001713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4390D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1713B6" w:rsidRPr="00A26FCC" w:rsidTr="001713B6">
        <w:trPr>
          <w:gridAfter w:val="3"/>
          <w:wAfter w:w="6999" w:type="dxa"/>
          <w:trHeight w:val="470"/>
        </w:trPr>
        <w:tc>
          <w:tcPr>
            <w:tcW w:w="10138" w:type="dxa"/>
            <w:gridSpan w:val="4"/>
          </w:tcPr>
          <w:p w:rsidR="001713B6" w:rsidRPr="0094390D" w:rsidRDefault="001713B6" w:rsidP="001713B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плана развития ОУ и плана реализации учебно-воспитательного процесса.</w:t>
            </w:r>
          </w:p>
        </w:tc>
      </w:tr>
    </w:tbl>
    <w:p w:rsidR="006C5EDF" w:rsidRPr="00A26FCC" w:rsidRDefault="006C5EDF" w:rsidP="00FD1BCA">
      <w:pPr>
        <w:ind w:hanging="709"/>
        <w:rPr>
          <w:rFonts w:ascii="Times New Roman" w:hAnsi="Times New Roman" w:cs="Times New Roman"/>
        </w:rPr>
      </w:pPr>
    </w:p>
    <w:sectPr w:rsidR="006C5EDF" w:rsidRPr="00A26FCC" w:rsidSect="00FD1B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93"/>
    <w:rsid w:val="00041FA8"/>
    <w:rsid w:val="001070EE"/>
    <w:rsid w:val="001713B6"/>
    <w:rsid w:val="002A2DB9"/>
    <w:rsid w:val="002A651B"/>
    <w:rsid w:val="002C5D41"/>
    <w:rsid w:val="004B3160"/>
    <w:rsid w:val="004B3478"/>
    <w:rsid w:val="004D5A47"/>
    <w:rsid w:val="005261A0"/>
    <w:rsid w:val="006044CB"/>
    <w:rsid w:val="00607B93"/>
    <w:rsid w:val="006161AF"/>
    <w:rsid w:val="0063551B"/>
    <w:rsid w:val="006A5A20"/>
    <w:rsid w:val="006B3ED2"/>
    <w:rsid w:val="006C5EDF"/>
    <w:rsid w:val="006F56A6"/>
    <w:rsid w:val="008C63CD"/>
    <w:rsid w:val="009013DB"/>
    <w:rsid w:val="0094390D"/>
    <w:rsid w:val="00A26FCC"/>
    <w:rsid w:val="00A462CF"/>
    <w:rsid w:val="00D2130C"/>
    <w:rsid w:val="00D834DA"/>
    <w:rsid w:val="00DA5C14"/>
    <w:rsid w:val="00DF068A"/>
    <w:rsid w:val="00DF1EB6"/>
    <w:rsid w:val="00E020E8"/>
    <w:rsid w:val="00E23795"/>
    <w:rsid w:val="00E471BA"/>
    <w:rsid w:val="00E56F1B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F6A0"/>
  <w15:chartTrackingRefBased/>
  <w15:docId w15:val="{E98348CB-A9FC-4E62-8B55-F5CBE329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46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3">
    <w:name w:val="ParaAttribute3"/>
    <w:rsid w:val="00A462C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cp:lastPrinted>2024-09-23T08:42:00Z</cp:lastPrinted>
  <dcterms:created xsi:type="dcterms:W3CDTF">2022-05-13T12:50:00Z</dcterms:created>
  <dcterms:modified xsi:type="dcterms:W3CDTF">2024-10-10T09:40:00Z</dcterms:modified>
</cp:coreProperties>
</file>