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2A" w:rsidRDefault="0067522F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294B37" w:rsidRPr="004638FD" w:rsidRDefault="0067522F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93F2A">
        <w:rPr>
          <w:rFonts w:hAnsi="Times New Roman" w:cs="Times New Roman"/>
          <w:color w:val="000000"/>
          <w:sz w:val="24"/>
          <w:szCs w:val="24"/>
          <w:lang w:val="ru-RU"/>
        </w:rPr>
        <w:t>Большеболдинская  средняя школа им. А.С. Пушкина»</w:t>
      </w:r>
    </w:p>
    <w:p w:rsidR="00294B37" w:rsidRPr="004638FD" w:rsidRDefault="00294B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3106"/>
      </w:tblGrid>
      <w:tr w:rsidR="00294B37" w:rsidRPr="009710EC" w:rsidTr="004638FD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B37" w:rsidRDefault="0067522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93F2A" w:rsidRPr="004638FD" w:rsidRDefault="00793F2A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793F2A" w:rsidRDefault="004638FD" w:rsidP="004638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522F" w:rsidRPr="00793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793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BA2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294B37" w:rsidRPr="00793F2A" w:rsidRDefault="00793F2A" w:rsidP="004638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BA2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27.12.2024</w:t>
            </w:r>
            <w:r w:rsidRPr="00793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67522F" w:rsidRPr="00793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B37" w:rsidRPr="004638FD" w:rsidRDefault="0067522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4638FD">
              <w:rPr>
                <w:lang w:val="ru-RU"/>
              </w:rPr>
              <w:br/>
            </w:r>
            <w:r w:rsidRPr="00463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793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710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  <w:bookmarkStart w:id="0" w:name="_GoBack"/>
            <w:bookmarkEnd w:id="0"/>
            <w:r w:rsidR="00BA2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3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-о/д </w:t>
            </w:r>
            <w:r w:rsidRPr="00463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94B37" w:rsidRPr="004638FD" w:rsidRDefault="00793F2A" w:rsidP="004638F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7522F" w:rsidRPr="00463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BA2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27.12.2024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67522F" w:rsidRPr="00463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294B37" w:rsidRPr="004638FD" w:rsidRDefault="00294B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4B37" w:rsidRPr="004638FD" w:rsidRDefault="00675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638FD">
        <w:rPr>
          <w:lang w:val="ru-RU"/>
        </w:rPr>
        <w:br/>
      </w:r>
      <w:r w:rsidRPr="00463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совете по вопросам профилактики безнадзорности и правонарушений</w:t>
      </w:r>
      <w:r w:rsidRPr="004638FD">
        <w:rPr>
          <w:lang w:val="ru-RU"/>
        </w:rPr>
        <w:br/>
      </w:r>
      <w:r w:rsidRPr="00463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</w:p>
    <w:p w:rsidR="00294B37" w:rsidRPr="004638FD" w:rsidRDefault="00294B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4B37" w:rsidRPr="004638FD" w:rsidRDefault="00675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1.1. Совет по вопросам профилактики безнадзорности и правонарушений несовершеннолетних (далее – Совет) создается для осуществления профилактики безнадзорности и правонарушений несовершеннолетних обучающихся, защиты их прав и законных интересов в МБОУ (далее – организация).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1.2. Совет создается на общественных началах.</w:t>
      </w:r>
    </w:p>
    <w:p w:rsidR="00793F2A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1.3. В состав Совета входят: заместитель директора по воспитательной работе, педагог-</w:t>
      </w:r>
      <w:r w:rsidRPr="004638FD">
        <w:rPr>
          <w:lang w:val="ru-RU"/>
        </w:rPr>
        <w:br/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психолог, социальный педагог, представители  совета</w:t>
      </w:r>
      <w:r w:rsidR="00793F2A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родителей, педагоги школы, руководитель родительского патруля.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Председателем</w:t>
      </w:r>
      <w:r w:rsidR="00793F2A">
        <w:rPr>
          <w:lang w:val="ru-RU"/>
        </w:rPr>
        <w:t xml:space="preserve"> 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Совета является заместитель руководителя по 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– по должности.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1.4. Совет в своей деятельности руководствуется настоящим положением, а также: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а) Конституцией РФ;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б) Семейным кодексом РФ;</w:t>
      </w:r>
    </w:p>
    <w:p w:rsidR="00294B37" w:rsidRDefault="006752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федеральными законами:</w:t>
      </w:r>
    </w:p>
    <w:p w:rsidR="00294B37" w:rsidRPr="004638FD" w:rsidRDefault="006752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Федерации»;</w:t>
      </w:r>
    </w:p>
    <w:p w:rsidR="00294B37" w:rsidRPr="004638FD" w:rsidRDefault="006752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от 24.07.1998 № 124-ФЗ «Об основных гарантиях прав ребенка в Российской Федерации»;</w:t>
      </w:r>
    </w:p>
    <w:p w:rsidR="00294B37" w:rsidRPr="004638FD" w:rsidRDefault="006752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от 24.06.1999 № 120-ФЗ «Об основах системы профилактики безнадзорности правонарушений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несовершеннолетних»;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г) письмом Минобрнауки России от 28.04.2016 № АК-923/07;</w:t>
      </w:r>
    </w:p>
    <w:p w:rsidR="00294B37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д) локальными нормативными актами и уставом организации.</w:t>
      </w:r>
    </w:p>
    <w:p w:rsidR="0067522F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1.5. С</w:t>
      </w:r>
      <w:r w:rsidRPr="0067522F">
        <w:rPr>
          <w:rFonts w:hAnsi="Times New Roman" w:cs="Times New Roman"/>
          <w:color w:val="000000"/>
          <w:sz w:val="24"/>
          <w:szCs w:val="24"/>
          <w:lang w:val="ru-RU"/>
        </w:rPr>
        <w:t xml:space="preserve">овет профилактики действует на основе принципов: </w:t>
      </w:r>
    </w:p>
    <w:p w:rsidR="0067522F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22F">
        <w:rPr>
          <w:rFonts w:hAnsi="Times New Roman" w:cs="Times New Roman"/>
          <w:color w:val="000000"/>
          <w:sz w:val="24"/>
          <w:szCs w:val="24"/>
          <w:lang w:val="ru-RU"/>
        </w:rPr>
        <w:t xml:space="preserve">- гуманности; </w:t>
      </w:r>
    </w:p>
    <w:p w:rsidR="0067522F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22F">
        <w:rPr>
          <w:rFonts w:hAnsi="Times New Roman" w:cs="Times New Roman"/>
          <w:color w:val="000000"/>
          <w:sz w:val="24"/>
          <w:szCs w:val="24"/>
          <w:lang w:val="ru-RU"/>
        </w:rPr>
        <w:t xml:space="preserve">- демократичности; </w:t>
      </w:r>
    </w:p>
    <w:p w:rsidR="0067522F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22F">
        <w:rPr>
          <w:rFonts w:hAnsi="Times New Roman" w:cs="Times New Roman"/>
          <w:color w:val="000000"/>
          <w:sz w:val="24"/>
          <w:szCs w:val="24"/>
          <w:lang w:val="ru-RU"/>
        </w:rPr>
        <w:t xml:space="preserve">- конфиденциальности полученной информации о несовершеннолетнем и его родителях (законных представителях); </w:t>
      </w:r>
    </w:p>
    <w:p w:rsidR="0067522F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22F">
        <w:rPr>
          <w:rFonts w:hAnsi="Times New Roman" w:cs="Times New Roman"/>
          <w:color w:val="000000"/>
          <w:sz w:val="24"/>
          <w:szCs w:val="24"/>
          <w:lang w:val="ru-RU"/>
        </w:rPr>
        <w:t xml:space="preserve">- поддержки семьи и взаимодействия с ней в вопросах защиты прав и законных интересов несовершеннолетних. </w:t>
      </w:r>
    </w:p>
    <w:p w:rsidR="0067522F" w:rsidRPr="0067522F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22F">
        <w:rPr>
          <w:rFonts w:hAnsi="Times New Roman" w:cs="Times New Roman"/>
          <w:color w:val="000000"/>
          <w:sz w:val="24"/>
          <w:szCs w:val="24"/>
          <w:lang w:val="ru-RU"/>
        </w:rPr>
        <w:t>1.6. Совет профилактики, руководствуясь данным положением, призван объединить усилия педагогического, ученического коллективов, родительской общественности, психолого-педагогической службы в школе в создании единой системы по профилактике безнадзорности, наркомании, правонарушений в школе, координировать действия педагогического коллектива с работой муниципальных структур и общественных организаций, работающих с детьми и подростками.</w:t>
      </w:r>
    </w:p>
    <w:p w:rsidR="00294B37" w:rsidRPr="0067522F" w:rsidRDefault="0067522F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1.7</w:t>
      </w:r>
      <w:r w:rsidRPr="0067522F">
        <w:rPr>
          <w:rFonts w:hAnsi="Times New Roman" w:cs="Times New Roman"/>
          <w:sz w:val="24"/>
          <w:szCs w:val="24"/>
          <w:lang w:val="ru-RU"/>
        </w:rPr>
        <w:t>. Обработка персональных данных несовершеннолетних обучающихся осуществляется в</w:t>
      </w:r>
      <w:r w:rsidRPr="0067522F">
        <w:rPr>
          <w:rFonts w:hAnsi="Times New Roman" w:cs="Times New Roman"/>
          <w:sz w:val="24"/>
          <w:szCs w:val="24"/>
        </w:rPr>
        <w:t> </w:t>
      </w:r>
      <w:r w:rsidRPr="0067522F">
        <w:rPr>
          <w:rFonts w:hAnsi="Times New Roman" w:cs="Times New Roman"/>
          <w:sz w:val="24"/>
          <w:szCs w:val="24"/>
          <w:lang w:val="ru-RU"/>
        </w:rPr>
        <w:t>соответствии с требованиями Федерального закона от 27.07.2006 № 152-ФЗ «О персональных</w:t>
      </w:r>
      <w:r w:rsidRPr="0067522F">
        <w:rPr>
          <w:rFonts w:hAnsi="Times New Roman" w:cs="Times New Roman"/>
          <w:sz w:val="24"/>
          <w:szCs w:val="24"/>
        </w:rPr>
        <w:t> </w:t>
      </w:r>
      <w:r w:rsidRPr="0067522F">
        <w:rPr>
          <w:rFonts w:hAnsi="Times New Roman" w:cs="Times New Roman"/>
          <w:sz w:val="24"/>
          <w:szCs w:val="24"/>
          <w:lang w:val="ru-RU"/>
        </w:rPr>
        <w:t>данных».</w:t>
      </w:r>
    </w:p>
    <w:p w:rsidR="00294B37" w:rsidRPr="004638FD" w:rsidRDefault="00675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задачи Совета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2.1. Проведение мер по предупреждению безнадзорности, правонарушений и антиобщественных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действий несовершеннолетних, выявление и устранение причин и условий, способствующих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этому.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2.2. Организация социально-психологической и педагогической помощи несовершеннолетним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отклонениями в поведении либо несовершеннолетним, имеющим проблемы в обучении,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числе систематически пропускающим занятия без уважительных причин.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2.3. Разработка системы мер по социально-педагогической реабилитации несовершеннолетних,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находящихся в группе риска и социально опасном положении.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2.4. Оказание адресной помощи семьям в обучении и воспитании детей.</w:t>
      </w:r>
    </w:p>
    <w:p w:rsidR="00294B37" w:rsidRDefault="0067522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Основные функции совета</w:t>
      </w:r>
    </w:p>
    <w:p w:rsidR="00294B37" w:rsidRDefault="006752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Диагностическая:</w:t>
      </w:r>
    </w:p>
    <w:p w:rsidR="00294B37" w:rsidRPr="004638FD" w:rsidRDefault="006752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выявление и анализ причин и условий, способствующих безнадзорности и совершению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 антиобщественных действий;</w:t>
      </w:r>
    </w:p>
    <w:p w:rsidR="00294B37" w:rsidRPr="004638FD" w:rsidRDefault="006752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определение системы работы с обучающимися, не выполняющими правила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распорядка обучающихся и другие локальные нормативные акты организации;</w:t>
      </w:r>
    </w:p>
    <w:p w:rsidR="00294B37" w:rsidRPr="004638FD" w:rsidRDefault="0067522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выработка подходов к организации, осуществлению и оценке инновационной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профилактике правонарушений подростков (курения, злостного непосещения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употребления спиртных напитков, медикаментозных препаратов, токсических веществ).</w:t>
      </w:r>
    </w:p>
    <w:p w:rsidR="00294B37" w:rsidRDefault="006752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Организационно-воспитательная:</w:t>
      </w:r>
    </w:p>
    <w:p w:rsidR="00294B37" w:rsidRPr="004638FD" w:rsidRDefault="006752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организация мероприятий, направленных на выполнение требований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24.06.1999 № 120-ФЗ «Об основах системы профилактики безнадзорности и правонарушений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несовершеннолетних»;</w:t>
      </w:r>
    </w:p>
    <w:p w:rsidR="00294B37" w:rsidRPr="004638FD" w:rsidRDefault="006752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педагогического коллектива, социальных работников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работе с несовершеннолетними и семьями, оказавшимися в социально опасном положении,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неуспевающими обучающимися;</w:t>
      </w:r>
    </w:p>
    <w:p w:rsidR="00294B37" w:rsidRPr="004638FD" w:rsidRDefault="006752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подготовка и проведение совещаний, семинаров, конференций, родительских собраний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проблемам профилактики правонарушений;</w:t>
      </w:r>
    </w:p>
    <w:p w:rsidR="00294B37" w:rsidRPr="004638FD" w:rsidRDefault="0067522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проведение профилактической работы с родителями обучающихся, находящихся в группе риска,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не посещающих организацию без уважительных причин и (или)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социально опасном положении.</w:t>
      </w:r>
    </w:p>
    <w:p w:rsidR="00294B37" w:rsidRPr="004638FD" w:rsidRDefault="00675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Полномочия Совета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4.1. В рамках деятельности Совет вправе: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4.1.1. Запрашивать у классных руководителей сведения, необходимые для работы Совета,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приглашать их для получения информации по рассматриваемым вопросам.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4.1.2. Проверять условия содержания и воспитания детей в семье, если такое полномочие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возложили на организацию.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4.1.3. Осуществлять контроль воспитательной работы в классах.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4.1.4. Рассматривать информацию, докладные записки педагогических работников по вопросам поведения,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посещаемости учащихся, фактам жестокого обращения с детьми со 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4.1.5. Вносить предложения по вопросам улучшения воспитательной работы в организации.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4.1.6. Вносить предложения директору о списке обучающихся, которые подлежат постановке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внутришкольный учет.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4.1.7. Заполнять карту мониторинга (приложение) по итогам каждого учебного года.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4.1.8. Информировать от имени организации: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1) орган прокуратуры – о нарушении прав и свобод несовершеннолетних;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комиссию по делам несовершеннолетних и защите их прав – о выявленных случаях нарушения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прав несовершеннолетних на образование, труд, отдых, жилище и других прав, а 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недостатках в деятельности органов и учреждений, препятствующих предупреждению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безнадзорности и правонарушений несовершеннолетних;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3) орган опеки и попечительства – о выявлении несовершеннолетних, оставшихся без попечения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родителей или иных законных представителей либо находящихся в обстановке, представляющей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угрозу их жизни, здоровью или препятствующей их воспитанию;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4) орган управления социальной защитой населения – о выявлении несовершеннолетних,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нуждающихся в помощи государства в связи с безнадзорностью или беспризорностью, а 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выявлении семей, находящихся в социально опасном положении;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5) орган внутренних дел – о выявлении родителей несовершеннолетних или иных их 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представителей и иных лиц, жестоко обращающихся с несовершеннолетними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вовлекающих их в совершение преступления, других противоправных и (или) антиобщественных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действий, склоняющих их к суицидальным действиям или совершающих по отношению к ним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другие противоправные деяния, а также о несовершеннолетних, в отношении которых совершены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противоправные деяния либо которые совершили правонарушение или антиобщественные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действия;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5.1) уголовно-исполнительные инспекции – о выявлении состоящих на учете в уголовно-исполнительных инспекциях несовершеннолетних осужденных, нуждающихся в оказании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социальной и психологической помощи, помощи в социальной адаптации, трудоустройстве,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выявленных случаях совершения ими правонарушений или антиобщественных действий,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нарушения ими установленных судом запретов и (или) ограничений, уклонения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осужденных, признанных больными наркоманией, которым предоставлена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отсрочка отбывания наказания, от прохождения курса лечения от наркомании,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медицинской реабилитации либо социальной реабилитации или уклонения несовершеннолетних</w:t>
      </w:r>
      <w:r w:rsidRPr="004638FD">
        <w:rPr>
          <w:lang w:val="ru-RU"/>
        </w:rPr>
        <w:br/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осужденных от исполнения возложенных на них судом обязанностей;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6) орган управления здравоохранением – о выявлении несовершеннолетних,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обследовании, наблюдении или лечении в связи с употреблением алкогольной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спиртосодержащей продукции, наркотических средств, психотропных или одурманивающих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веществ;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7) орган, осуществляющий управление в сфере образования, – о выявлении несовершеннолетних,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организаций, осуществляющих обучение, либо в связи с прекращением по неуважительным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причинам занятий в образовательных организациях;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8) орган по делам молодежи – о выявлении несовершеннолетних, находящихся в социально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опасном положении и нуждающихся в этой связи в оказании помощи в организации отдыха,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досуга, занятости;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9) орган службы занятости – о выявлении несовершеннолетних, находящихся в социально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опасном положении и нуждающихся в этой связи в оказании помощи в трудоустройстве, а 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несовершеннолетних, оставивших образовательную организацию в установленных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 № 273-ФЗ «Об образовании в Российской Федерации» 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нуждающихся в этой связи в оказании помощи в трудоустройстве.</w:t>
      </w:r>
    </w:p>
    <w:p w:rsidR="00294B37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4.1.9. Передавать от имени организации органу местного самоуправления, осуществляющему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управление в сфере образования, сведения о выявленных несовершеннолетних обучающихся, не посещающих или систематически пропускающих по неуважительным причинам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81CAD" w:rsidRDefault="00081CAD" w:rsidP="00081CA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</w:pPr>
      <w:bookmarkStart w:id="1" w:name="text"/>
      <w:bookmarkEnd w:id="1"/>
      <w:r w:rsidRPr="00081CA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  <w:t>5. Категории лиц, в отношении которых проводится индивидуальная профилактическая работа</w:t>
      </w:r>
    </w:p>
    <w:p w:rsidR="00081CAD" w:rsidRPr="00081CAD" w:rsidRDefault="00081CAD" w:rsidP="00081CA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</w:pPr>
    </w:p>
    <w:p w:rsidR="00081CAD" w:rsidRPr="00081CAD" w:rsidRDefault="00CC0CDA" w:rsidP="00081CAD">
      <w:pPr>
        <w:shd w:val="clear" w:color="auto" w:fill="FFFFFF"/>
        <w:spacing w:before="0" w:beforeAutospacing="0" w:after="30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1.</w:t>
      </w:r>
      <w:r w:rsid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Совет</w:t>
      </w:r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 xml:space="preserve"> профилактики безнадзорности и правонарушений несовершеннолетних проводят индивидуальную профилактическую работу в отношении несовершеннолетних:</w:t>
      </w:r>
    </w:p>
    <w:p w:rsidR="00081CAD" w:rsidRDefault="00CC0CDA" w:rsidP="00081CA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5.1.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1.</w:t>
      </w:r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 </w:t>
      </w:r>
      <w:hyperlink r:id="rId5" w:anchor="block_101" w:history="1">
        <w:r w:rsidR="00081CAD" w:rsidRPr="00081CA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безнадзорных</w:t>
        </w:r>
      </w:hyperlink>
      <w:r w:rsidR="00081CAD" w:rsidRPr="00081C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или </w:t>
      </w:r>
      <w:hyperlink r:id="rId6" w:anchor="block_102" w:history="1">
        <w:r w:rsidR="00081CAD" w:rsidRPr="00081CA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беспризорных</w:t>
        </w:r>
      </w:hyperlink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;</w:t>
      </w:r>
    </w:p>
    <w:p w:rsidR="00081CAD" w:rsidRPr="00081CAD" w:rsidRDefault="00081CAD" w:rsidP="00081CA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</w:p>
    <w:p w:rsidR="00081CAD" w:rsidRPr="00081CAD" w:rsidRDefault="00CC0CDA" w:rsidP="00081CAD">
      <w:pPr>
        <w:shd w:val="clear" w:color="auto" w:fill="FFFFFF"/>
        <w:spacing w:before="0" w:beforeAutospacing="0" w:after="30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2.</w:t>
      </w:r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 xml:space="preserve"> занимающихся бродяжничеством или попрошайничеством;</w:t>
      </w:r>
    </w:p>
    <w:p w:rsidR="00081CAD" w:rsidRPr="00081CAD" w:rsidRDefault="00CC0CDA" w:rsidP="00081CAD">
      <w:pPr>
        <w:shd w:val="clear" w:color="auto" w:fill="FFFFFF"/>
        <w:spacing w:before="0" w:beforeAutospacing="0" w:after="30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3.</w:t>
      </w:r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 xml:space="preserve">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081CAD" w:rsidRPr="00081CAD" w:rsidRDefault="00CC0CDA" w:rsidP="00081CAD">
      <w:pPr>
        <w:shd w:val="clear" w:color="auto" w:fill="FFFFFF"/>
        <w:spacing w:before="0" w:beforeAutospacing="0" w:after="30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4</w:t>
      </w:r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 xml:space="preserve"> совершивших правонарушение, повлекшее применение мер административной ответственности;</w:t>
      </w:r>
    </w:p>
    <w:p w:rsidR="00081CAD" w:rsidRPr="00081CAD" w:rsidRDefault="00CC0CDA" w:rsidP="00081CAD">
      <w:pPr>
        <w:shd w:val="clear" w:color="auto" w:fill="FFFFFF"/>
        <w:spacing w:before="0" w:beforeAutospacing="0" w:after="30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</w:t>
      </w:r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 xml:space="preserve"> совершивших правонарушение до достижения возраста, с которого наступает административная ответственность;</w:t>
      </w:r>
    </w:p>
    <w:p w:rsidR="00081CAD" w:rsidRPr="00081CAD" w:rsidRDefault="00CC0CDA" w:rsidP="00081CAD">
      <w:pPr>
        <w:shd w:val="clear" w:color="auto" w:fill="FFFFFF"/>
        <w:spacing w:before="0" w:beforeAutospacing="0" w:after="30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6.</w:t>
      </w:r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 xml:space="preserve">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081CAD" w:rsidRPr="00081CAD" w:rsidRDefault="00CC0CDA" w:rsidP="00081CAD">
      <w:pPr>
        <w:shd w:val="clear" w:color="auto" w:fill="FFFFFF"/>
        <w:spacing w:before="0" w:beforeAutospacing="0" w:after="30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7.</w:t>
      </w:r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 xml:space="preserve">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081CAD" w:rsidRPr="00081CAD" w:rsidRDefault="00CC0CDA" w:rsidP="00081CAD">
      <w:pPr>
        <w:shd w:val="clear" w:color="auto" w:fill="FFFFFF"/>
        <w:spacing w:before="0" w:beforeAutospacing="0" w:after="30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8.</w:t>
      </w:r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 xml:space="preserve">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081CAD" w:rsidRPr="00081CAD" w:rsidRDefault="00CC0CDA" w:rsidP="00081CAD">
      <w:pPr>
        <w:shd w:val="clear" w:color="auto" w:fill="FFFFFF"/>
        <w:spacing w:before="0" w:beforeAutospacing="0" w:after="30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9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.</w:t>
      </w:r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 xml:space="preserve"> которым предоставлена отсрочка отбывания наказания или отсрочка исполнения приговора;</w:t>
      </w:r>
    </w:p>
    <w:p w:rsidR="00081CAD" w:rsidRPr="00081CAD" w:rsidRDefault="00CC0CDA" w:rsidP="00081CAD">
      <w:pPr>
        <w:shd w:val="clear" w:color="auto" w:fill="FFFFFF"/>
        <w:spacing w:before="0" w:beforeAutospacing="0" w:after="30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lastRenderedPageBreak/>
        <w:t>5.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10.</w:t>
      </w:r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 xml:space="preserve">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081CAD" w:rsidRDefault="00CC0CDA" w:rsidP="00081CA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11.</w:t>
      </w:r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 xml:space="preserve"> осужденных за совершение </w:t>
      </w:r>
      <w:hyperlink r:id="rId7" w:anchor="block_15" w:history="1">
        <w:r w:rsidR="00081CAD" w:rsidRPr="00081CA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val="ru-RU" w:eastAsia="ru-RU"/>
          </w:rPr>
          <w:t>преступления</w:t>
        </w:r>
      </w:hyperlink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 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081CAD" w:rsidRPr="00081CAD" w:rsidRDefault="00081CAD" w:rsidP="00081CA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</w:p>
    <w:p w:rsidR="00081CAD" w:rsidRDefault="00CC0CDA" w:rsidP="00081CAD">
      <w:pPr>
        <w:shd w:val="clear" w:color="auto" w:fill="FFFFFF"/>
        <w:spacing w:before="0" w:beforeAutospacing="0" w:after="30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</w:t>
      </w:r>
      <w:r w:rsid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1.12.</w:t>
      </w:r>
      <w:r w:rsidR="00081CAD" w:rsidRPr="00081CA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 xml:space="preserve">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BA29FD" w:rsidRPr="00081CAD" w:rsidRDefault="00BA29FD" w:rsidP="00081CAD">
      <w:pPr>
        <w:shd w:val="clear" w:color="auto" w:fill="FFFFFF"/>
        <w:spacing w:before="0" w:beforeAutospacing="0" w:after="300" w:afterAutospacing="0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5.2.</w:t>
      </w:r>
      <w:r w:rsidRP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Индивидуальная профилактическая работа с лицам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>и, которые не указаны в пункте 5.1.</w:t>
      </w:r>
      <w:r w:rsidRPr="00BA29FD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/>
        </w:rPr>
        <w:t xml:space="preserve"> настоящей статьи,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294B37" w:rsidRPr="004638FD" w:rsidRDefault="00081C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67522F" w:rsidRPr="00463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работы Совета</w:t>
      </w:r>
    </w:p>
    <w:p w:rsidR="00294B37" w:rsidRPr="004638FD" w:rsidRDefault="00081C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.1. Заседания Совета проводятся по мере необходимости, но не реже одного раза в квартал.</w:t>
      </w:r>
    </w:p>
    <w:p w:rsidR="00294B37" w:rsidRPr="004638FD" w:rsidRDefault="00081C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.2. Заседание Совета является правомочным, если на нем присутствует более половины его</w:t>
      </w:r>
      <w:r w:rsidR="0067522F">
        <w:rPr>
          <w:rFonts w:hAnsi="Times New Roman" w:cs="Times New Roman"/>
          <w:color w:val="000000"/>
          <w:sz w:val="24"/>
          <w:szCs w:val="24"/>
        </w:rPr>
        <w:t> 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членов. Решения принимаются простым большинством голосов членов Совета, участвующих в</w:t>
      </w:r>
      <w:r w:rsidR="0067522F">
        <w:rPr>
          <w:rFonts w:hAnsi="Times New Roman" w:cs="Times New Roman"/>
          <w:color w:val="000000"/>
          <w:sz w:val="24"/>
          <w:szCs w:val="24"/>
        </w:rPr>
        <w:t> 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заседании. В случае равенства голосов голос председателя является решающим.</w:t>
      </w:r>
    </w:p>
    <w:p w:rsidR="00294B37" w:rsidRPr="004638FD" w:rsidRDefault="00081C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.3. Председатель совета:</w:t>
      </w:r>
    </w:p>
    <w:p w:rsidR="00294B37" w:rsidRPr="004638FD" w:rsidRDefault="006752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общее руководство работой Совета;</w:t>
      </w:r>
    </w:p>
    <w:p w:rsidR="00294B37" w:rsidRPr="004638FD" w:rsidRDefault="006752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формирует повестку дня заседаний Совета;</w:t>
      </w:r>
    </w:p>
    <w:p w:rsidR="00294B37" w:rsidRDefault="006752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утверждает планы работы Совета;</w:t>
      </w:r>
    </w:p>
    <w:p w:rsidR="00294B37" w:rsidRDefault="006752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заседание Совета;</w:t>
      </w:r>
    </w:p>
    <w:p w:rsidR="00294B37" w:rsidRPr="004638FD" w:rsidRDefault="0067522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осуществляет иные функции руководства Советом.</w:t>
      </w:r>
    </w:p>
    <w:p w:rsidR="00294B37" w:rsidRPr="004638FD" w:rsidRDefault="00081C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.4. Решение Совета оформляется протоколом, который подписывается председателем и</w:t>
      </w:r>
      <w:r w:rsidR="0067522F">
        <w:rPr>
          <w:rFonts w:hAnsi="Times New Roman" w:cs="Times New Roman"/>
          <w:color w:val="000000"/>
          <w:sz w:val="24"/>
          <w:szCs w:val="24"/>
        </w:rPr>
        <w:t> 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секретарем Совета.</w:t>
      </w:r>
    </w:p>
    <w:p w:rsidR="00294B37" w:rsidRPr="004638FD" w:rsidRDefault="00081C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.5. Совет принимает решения по вопросам, отнесенным к его компетенции.</w:t>
      </w:r>
    </w:p>
    <w:p w:rsidR="00294B37" w:rsidRPr="004638FD" w:rsidRDefault="00081C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.6. Совет рассматривает собранные по делу материалы, выслушивает объяснения</w:t>
      </w:r>
      <w:r w:rsidR="0067522F" w:rsidRPr="004638FD">
        <w:rPr>
          <w:lang w:val="ru-RU"/>
        </w:rPr>
        <w:br/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 обучающегося, его родителей (законных представителей) и после</w:t>
      </w:r>
      <w:r w:rsidR="0067522F">
        <w:rPr>
          <w:rFonts w:hAnsi="Times New Roman" w:cs="Times New Roman"/>
          <w:color w:val="000000"/>
          <w:sz w:val="24"/>
          <w:szCs w:val="24"/>
        </w:rPr>
        <w:t> 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всестороннего рассмотрения обстоятельств дела разрабатывает план работы с обучающимся и</w:t>
      </w:r>
      <w:r w:rsidR="0067522F">
        <w:rPr>
          <w:rFonts w:hAnsi="Times New Roman" w:cs="Times New Roman"/>
          <w:color w:val="000000"/>
          <w:sz w:val="24"/>
          <w:szCs w:val="24"/>
        </w:rPr>
        <w:t> 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перечень необходимых мероприятий.</w:t>
      </w:r>
    </w:p>
    <w:p w:rsidR="00294B37" w:rsidRPr="004638FD" w:rsidRDefault="00081C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67522F" w:rsidRPr="00463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Меры воздействия и порядок их применения</w:t>
      </w:r>
    </w:p>
    <w:p w:rsidR="00294B37" w:rsidRPr="004638FD" w:rsidRDefault="00081C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.1. Совет вправе:</w:t>
      </w:r>
    </w:p>
    <w:p w:rsidR="00294B37" w:rsidRPr="004638FD" w:rsidRDefault="00081C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.1.1. Предупредить обучающегося, который нарушает дисциплину и локальные нормативные акты</w:t>
      </w:r>
      <w:r w:rsidR="0067522F">
        <w:rPr>
          <w:rFonts w:hAnsi="Times New Roman" w:cs="Times New Roman"/>
          <w:color w:val="000000"/>
          <w:sz w:val="24"/>
          <w:szCs w:val="24"/>
        </w:rPr>
        <w:t> 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294B37" w:rsidRPr="004638FD" w:rsidRDefault="00081C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.1.2. Поставить на внутришкольный учет несовершеннолетнего обучающегося: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а) не посещающего или систематически пропускающего занятия без уважительных причин,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успевающего по учебным предметам;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б) участвующего в деятельности неформальных объединений и организаций антиобщественной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направленности;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в) допускающего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устава организации, правил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распорядка и иных локальных нормативных актов по вопросам организации и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деятельности.</w:t>
      </w:r>
    </w:p>
    <w:p w:rsidR="00294B37" w:rsidRPr="004638FD" w:rsidRDefault="00081C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.1.3. Снять с внутришкольного учета несовершеннолетнего обучающегося, если появились</w:t>
      </w:r>
      <w:r w:rsidR="0067522F">
        <w:rPr>
          <w:rFonts w:hAnsi="Times New Roman" w:cs="Times New Roman"/>
          <w:color w:val="000000"/>
          <w:sz w:val="24"/>
          <w:szCs w:val="24"/>
        </w:rPr>
        <w:t> 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следующие основания: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а) позитивные изменения обстоятельств жизни несовершеннолетнего, сохраняющиеся длительное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время (например, в течение трех месяцев несовершеннолетний успевает по всем 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предметам либо не допускает нарушений устава и правил внутреннего распорядка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организации);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б) окончание обучения в организации;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в) перевод в иную образовательную организацию;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г) достижение возраста 18 лет;</w:t>
      </w:r>
    </w:p>
    <w:p w:rsidR="00294B37" w:rsidRPr="004638FD" w:rsidRDefault="006752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д) сведения, поступившие из органов и учреждений системы профилактики, о том, что отпали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обстоятельства, вызывающие необходимость в дальнейшем проведении индивидуальной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 работы с несовершеннолетним (например, постановление комиссии по делам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и защите их прав, предусматривающее прекращение нахождения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38F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 в социально опасном положении).</w:t>
      </w:r>
    </w:p>
    <w:p w:rsidR="00294B37" w:rsidRPr="004638FD" w:rsidRDefault="00081C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.2. Совет ежеквартально проверяет, возникли ли основания для того, чтобы снять с</w:t>
      </w:r>
      <w:r w:rsidR="0067522F" w:rsidRPr="004638FD">
        <w:rPr>
          <w:lang w:val="ru-RU"/>
        </w:rPr>
        <w:br/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 учета несовершеннолетнего обучающегося, которого ранее поставили на учет.</w:t>
      </w:r>
      <w:r w:rsidR="0067522F" w:rsidRPr="004638FD">
        <w:rPr>
          <w:lang w:val="ru-RU"/>
        </w:rPr>
        <w:br/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Если возникли основания, которые указаны в подпунктах «в», «г», «д» пункта 6.1.3 настоящего</w:t>
      </w:r>
      <w:r w:rsidR="0067522F">
        <w:rPr>
          <w:rFonts w:hAnsi="Times New Roman" w:cs="Times New Roman"/>
          <w:color w:val="000000"/>
          <w:sz w:val="24"/>
          <w:szCs w:val="24"/>
        </w:rPr>
        <w:t> 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положения, то Совет готовит предложение о снятии несовершеннолетнего обучающегося с учета и</w:t>
      </w:r>
      <w:r w:rsidR="0067522F">
        <w:rPr>
          <w:rFonts w:hAnsi="Times New Roman" w:cs="Times New Roman"/>
          <w:color w:val="000000"/>
          <w:sz w:val="24"/>
          <w:szCs w:val="24"/>
        </w:rPr>
        <w:t> 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представляет его директору в течение одного дня с момента, когда стало известно об этом</w:t>
      </w:r>
      <w:r w:rsidR="0067522F">
        <w:rPr>
          <w:rFonts w:hAnsi="Times New Roman" w:cs="Times New Roman"/>
          <w:color w:val="000000"/>
          <w:sz w:val="24"/>
          <w:szCs w:val="24"/>
        </w:rPr>
        <w:t> 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основании.</w:t>
      </w:r>
    </w:p>
    <w:p w:rsidR="00294B37" w:rsidRPr="004638FD" w:rsidRDefault="00081C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.3. Совет реализует индивидуальный план работы с несовершеннолетним обучающимся на</w:t>
      </w:r>
      <w:r w:rsidR="0067522F">
        <w:rPr>
          <w:rFonts w:hAnsi="Times New Roman" w:cs="Times New Roman"/>
          <w:color w:val="000000"/>
          <w:sz w:val="24"/>
          <w:szCs w:val="24"/>
        </w:rPr>
        <w:t> 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заключения органа или учреждения системы профилактики безнадзорности и</w:t>
      </w:r>
      <w:r w:rsidR="0067522F">
        <w:rPr>
          <w:rFonts w:hAnsi="Times New Roman" w:cs="Times New Roman"/>
          <w:color w:val="000000"/>
          <w:sz w:val="24"/>
          <w:szCs w:val="24"/>
        </w:rPr>
        <w:t> </w:t>
      </w:r>
      <w:r w:rsidR="0067522F" w:rsidRPr="004638FD">
        <w:rPr>
          <w:rFonts w:hAnsi="Times New Roman" w:cs="Times New Roman"/>
          <w:color w:val="000000"/>
          <w:sz w:val="24"/>
          <w:szCs w:val="24"/>
          <w:lang w:val="ru-RU"/>
        </w:rPr>
        <w:t>правонарушений несовершеннолетних.</w:t>
      </w:r>
    </w:p>
    <w:p w:rsidR="00294B37" w:rsidRPr="004638FD" w:rsidRDefault="00294B3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94B37" w:rsidRPr="004638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F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B4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E5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B34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26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1CAD"/>
    <w:rsid w:val="00294B37"/>
    <w:rsid w:val="002D33B1"/>
    <w:rsid w:val="002D3591"/>
    <w:rsid w:val="003514A0"/>
    <w:rsid w:val="004638FD"/>
    <w:rsid w:val="004F7E17"/>
    <w:rsid w:val="005A05CE"/>
    <w:rsid w:val="00653AF6"/>
    <w:rsid w:val="0067522F"/>
    <w:rsid w:val="00793F2A"/>
    <w:rsid w:val="009710EC"/>
    <w:rsid w:val="00B73A5A"/>
    <w:rsid w:val="00BA29FD"/>
    <w:rsid w:val="00CC0CDA"/>
    <w:rsid w:val="00E438A1"/>
    <w:rsid w:val="00F01E19"/>
    <w:rsid w:val="00F4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FAEF"/>
  <w15:docId w15:val="{A603E451-8988-4122-A9C6-15BF2AF0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93F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72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2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6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73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7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7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46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54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20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79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9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5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16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9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8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0108000/36bfb7176e3e8bfebe718035887e4ef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16087/" TargetMode="External"/><Relationship Id="rId5" Type="http://schemas.openxmlformats.org/officeDocument/2006/relationships/hyperlink" Target="https://base.garant.ru/1211608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Татьяна</cp:lastModifiedBy>
  <cp:revision>7</cp:revision>
  <cp:lastPrinted>2024-12-26T08:17:00Z</cp:lastPrinted>
  <dcterms:created xsi:type="dcterms:W3CDTF">2023-09-18T06:13:00Z</dcterms:created>
  <dcterms:modified xsi:type="dcterms:W3CDTF">2024-12-27T07:58:00Z</dcterms:modified>
</cp:coreProperties>
</file>