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A9" w:rsidRDefault="00C42DA9" w:rsidP="00C42DA9">
      <w:pPr>
        <w:rPr>
          <w:sz w:val="16"/>
          <w:szCs w:val="16"/>
        </w:rPr>
      </w:pPr>
    </w:p>
    <w:p w:rsidR="00C42DA9" w:rsidRDefault="00C42DA9" w:rsidP="00C42DA9">
      <w:pPr>
        <w:rPr>
          <w:sz w:val="16"/>
          <w:szCs w:val="16"/>
        </w:rPr>
      </w:pPr>
    </w:p>
    <w:p w:rsidR="00C42DA9" w:rsidRPr="005D3162" w:rsidRDefault="00C42DA9" w:rsidP="00C42DA9">
      <w:pPr>
        <w:jc w:val="center"/>
        <w:rPr>
          <w:b/>
        </w:rPr>
      </w:pPr>
      <w:r w:rsidRPr="005D3162">
        <w:rPr>
          <w:b/>
        </w:rPr>
        <w:t>«</w:t>
      </w:r>
      <w:r w:rsidR="005D3162" w:rsidRPr="005D3162">
        <w:rPr>
          <w:b/>
        </w:rPr>
        <w:t>Г</w:t>
      </w:r>
      <w:r w:rsidRPr="005D3162">
        <w:rPr>
          <w:b/>
        </w:rPr>
        <w:t xml:space="preserve">орячая» линия </w:t>
      </w:r>
    </w:p>
    <w:p w:rsidR="00C42DA9" w:rsidRDefault="005D3162" w:rsidP="00C42DA9">
      <w:pPr>
        <w:jc w:val="center"/>
        <w:rPr>
          <w:b/>
        </w:rPr>
      </w:pPr>
      <w:r w:rsidRPr="005D3162">
        <w:rPr>
          <w:b/>
          <w:lang w:bidi="ru-RU"/>
        </w:rPr>
        <w:t xml:space="preserve">по вопросам применения приказов </w:t>
      </w:r>
      <w:proofErr w:type="spellStart"/>
      <w:r w:rsidRPr="005D3162">
        <w:rPr>
          <w:b/>
          <w:lang w:bidi="ru-RU"/>
        </w:rPr>
        <w:t>Минпросвеще</w:t>
      </w:r>
      <w:r w:rsidR="001A4800">
        <w:rPr>
          <w:b/>
          <w:lang w:bidi="ru-RU"/>
        </w:rPr>
        <w:t>ния</w:t>
      </w:r>
      <w:proofErr w:type="spellEnd"/>
      <w:r w:rsidR="001A4800">
        <w:rPr>
          <w:b/>
          <w:lang w:bidi="ru-RU"/>
        </w:rPr>
        <w:t xml:space="preserve"> России от 4 марта 2025 г. №</w:t>
      </w:r>
      <w:r w:rsidRPr="005D3162">
        <w:rPr>
          <w:b/>
          <w:lang w:bidi="ru-RU"/>
        </w:rPr>
        <w:t>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от 4 марта 2025 г. №171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№458», вступающих в силу с 1 апреля 2025 год</w:t>
      </w:r>
      <w:r w:rsidR="001A4800">
        <w:rPr>
          <w:b/>
          <w:lang w:bidi="ru-RU"/>
        </w:rPr>
        <w:t>а</w:t>
      </w:r>
      <w:r w:rsidRPr="005D3162">
        <w:rPr>
          <w:b/>
          <w:lang w:bidi="ru-RU"/>
        </w:rPr>
        <w:t xml:space="preserve">, </w:t>
      </w:r>
      <w:r w:rsidR="00C42DA9" w:rsidRPr="005D3162">
        <w:rPr>
          <w:b/>
        </w:rPr>
        <w:t xml:space="preserve">на территории </w:t>
      </w:r>
      <w:proofErr w:type="spellStart"/>
      <w:r w:rsidR="00C42DA9" w:rsidRPr="005D3162">
        <w:rPr>
          <w:b/>
        </w:rPr>
        <w:t>Большеболдинского</w:t>
      </w:r>
      <w:proofErr w:type="spellEnd"/>
      <w:r w:rsidR="00C42DA9" w:rsidRPr="005D3162">
        <w:rPr>
          <w:b/>
        </w:rPr>
        <w:t xml:space="preserve"> муниципального округа Нижегородской области</w:t>
      </w:r>
    </w:p>
    <w:p w:rsidR="005E1E36" w:rsidRDefault="005E1E36" w:rsidP="00C42DA9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051"/>
      </w:tblGrid>
      <w:tr w:rsidR="00C42DA9" w:rsidRPr="001A4800" w:rsidTr="00687D45">
        <w:trPr>
          <w:jc w:val="center"/>
        </w:trPr>
        <w:tc>
          <w:tcPr>
            <w:tcW w:w="534" w:type="dxa"/>
            <w:shd w:val="clear" w:color="auto" w:fill="auto"/>
          </w:tcPr>
          <w:p w:rsidR="00C42DA9" w:rsidRPr="001A4800" w:rsidRDefault="00C42DA9" w:rsidP="00687D45">
            <w:pPr>
              <w:jc w:val="center"/>
            </w:pPr>
            <w:r w:rsidRPr="001A4800">
              <w:t>№</w:t>
            </w:r>
          </w:p>
        </w:tc>
        <w:tc>
          <w:tcPr>
            <w:tcW w:w="3118" w:type="dxa"/>
            <w:shd w:val="clear" w:color="auto" w:fill="auto"/>
          </w:tcPr>
          <w:p w:rsidR="00C42DA9" w:rsidRPr="001A4800" w:rsidRDefault="00FB3AC2" w:rsidP="00687D45">
            <w:pPr>
              <w:jc w:val="center"/>
            </w:pPr>
            <w:r w:rsidRPr="001A4800">
              <w:t>Адрес электронной почты</w:t>
            </w:r>
          </w:p>
        </w:tc>
        <w:tc>
          <w:tcPr>
            <w:tcW w:w="5051" w:type="dxa"/>
            <w:shd w:val="clear" w:color="auto" w:fill="auto"/>
          </w:tcPr>
          <w:p w:rsidR="00C42DA9" w:rsidRPr="001A4800" w:rsidRDefault="00405C4A" w:rsidP="00405C4A">
            <w:pPr>
              <w:jc w:val="center"/>
            </w:pPr>
            <w:r w:rsidRPr="001A4800">
              <w:t>Наименование федерального органа исполнительной власти </w:t>
            </w:r>
          </w:p>
        </w:tc>
      </w:tr>
      <w:tr w:rsidR="00C42DA9" w:rsidRPr="001A4800" w:rsidTr="00687D45">
        <w:trPr>
          <w:jc w:val="center"/>
        </w:trPr>
        <w:tc>
          <w:tcPr>
            <w:tcW w:w="534" w:type="dxa"/>
            <w:shd w:val="clear" w:color="auto" w:fill="auto"/>
          </w:tcPr>
          <w:p w:rsidR="00C42DA9" w:rsidRPr="001A4800" w:rsidRDefault="00C42DA9" w:rsidP="00687D45">
            <w:pPr>
              <w:jc w:val="center"/>
            </w:pPr>
            <w:r w:rsidRPr="001A4800">
              <w:t>1</w:t>
            </w:r>
          </w:p>
        </w:tc>
        <w:tc>
          <w:tcPr>
            <w:tcW w:w="3118" w:type="dxa"/>
            <w:shd w:val="clear" w:color="auto" w:fill="auto"/>
          </w:tcPr>
          <w:p w:rsidR="00FB3AC2" w:rsidRPr="001A4800" w:rsidRDefault="00B166A7" w:rsidP="00FB3AC2">
            <w:pPr>
              <w:jc w:val="center"/>
              <w:rPr>
                <w:b/>
              </w:rPr>
            </w:pPr>
            <w:hyperlink r:id="rId4" w:history="1">
              <w:r w:rsidR="00FB3AC2" w:rsidRPr="001A4800">
                <w:rPr>
                  <w:rStyle w:val="a3"/>
                  <w:lang w:bidi="ru-RU"/>
                </w:rPr>
                <w:t>zasyadko-vk@edu.gov.ru</w:t>
              </w:r>
            </w:hyperlink>
            <w:r w:rsidR="00FB3AC2" w:rsidRPr="001A4800">
              <w:rPr>
                <w:lang w:bidi="ru-RU"/>
              </w:rPr>
              <w:t xml:space="preserve"> </w:t>
            </w:r>
          </w:p>
          <w:p w:rsidR="00C42DA9" w:rsidRPr="001A4800" w:rsidRDefault="00C42DA9" w:rsidP="00687D45">
            <w:pPr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C42DA9" w:rsidRPr="001A4800" w:rsidRDefault="00151B98" w:rsidP="00687D45">
            <w:pPr>
              <w:jc w:val="center"/>
            </w:pPr>
            <w:r w:rsidRPr="001A4800">
              <w:t xml:space="preserve">Министерство </w:t>
            </w:r>
            <w:r w:rsidR="00405C4A" w:rsidRPr="001A4800">
              <w:t>п</w:t>
            </w:r>
            <w:r w:rsidRPr="001A4800">
              <w:t xml:space="preserve">росвещения </w:t>
            </w:r>
            <w:r w:rsidR="00405C4A" w:rsidRPr="001A4800">
              <w:t>Российской Федерации</w:t>
            </w:r>
          </w:p>
          <w:p w:rsidR="00C42DA9" w:rsidRPr="001A4800" w:rsidRDefault="00C42DA9" w:rsidP="00687D45">
            <w:pPr>
              <w:jc w:val="center"/>
            </w:pPr>
          </w:p>
        </w:tc>
      </w:tr>
    </w:tbl>
    <w:p w:rsidR="0025773C" w:rsidRPr="001A4800" w:rsidRDefault="0025773C"/>
    <w:p w:rsidR="00FB3AC2" w:rsidRPr="001A4800" w:rsidRDefault="00151B98" w:rsidP="00151B98">
      <w:pPr>
        <w:jc w:val="center"/>
        <w:rPr>
          <w:b/>
        </w:rPr>
      </w:pPr>
      <w:r w:rsidRPr="001A4800">
        <w:rPr>
          <w:b/>
        </w:rPr>
        <w:t>Муниципальная «горячая» линия</w:t>
      </w:r>
    </w:p>
    <w:p w:rsidR="00151B98" w:rsidRPr="001A4800" w:rsidRDefault="00151B98" w:rsidP="00151B9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051"/>
      </w:tblGrid>
      <w:tr w:rsidR="00FB3AC2" w:rsidRPr="001A4800" w:rsidTr="00171205">
        <w:trPr>
          <w:jc w:val="center"/>
        </w:trPr>
        <w:tc>
          <w:tcPr>
            <w:tcW w:w="534" w:type="dxa"/>
            <w:shd w:val="clear" w:color="auto" w:fill="auto"/>
          </w:tcPr>
          <w:p w:rsidR="00FB3AC2" w:rsidRPr="001A4800" w:rsidRDefault="00FB3AC2" w:rsidP="00171205">
            <w:pPr>
              <w:jc w:val="center"/>
            </w:pPr>
            <w:r w:rsidRPr="001A4800">
              <w:t>№</w:t>
            </w:r>
          </w:p>
        </w:tc>
        <w:tc>
          <w:tcPr>
            <w:tcW w:w="3118" w:type="dxa"/>
            <w:shd w:val="clear" w:color="auto" w:fill="auto"/>
          </w:tcPr>
          <w:p w:rsidR="00FB3AC2" w:rsidRPr="001A4800" w:rsidRDefault="00FB3AC2" w:rsidP="00171205">
            <w:pPr>
              <w:jc w:val="center"/>
            </w:pPr>
            <w:r w:rsidRPr="001A4800">
              <w:t>Номер телефона</w:t>
            </w:r>
          </w:p>
        </w:tc>
        <w:tc>
          <w:tcPr>
            <w:tcW w:w="5051" w:type="dxa"/>
            <w:shd w:val="clear" w:color="auto" w:fill="auto"/>
          </w:tcPr>
          <w:p w:rsidR="00FB3AC2" w:rsidRPr="001A4800" w:rsidRDefault="00FB3AC2" w:rsidP="00171205">
            <w:pPr>
              <w:jc w:val="center"/>
            </w:pPr>
            <w:r w:rsidRPr="001A4800">
              <w:t>Ф.И.О. ответственного специалиста</w:t>
            </w:r>
          </w:p>
        </w:tc>
      </w:tr>
      <w:tr w:rsidR="00FB3AC2" w:rsidRPr="001A4800" w:rsidTr="00171205">
        <w:trPr>
          <w:jc w:val="center"/>
        </w:trPr>
        <w:tc>
          <w:tcPr>
            <w:tcW w:w="534" w:type="dxa"/>
            <w:shd w:val="clear" w:color="auto" w:fill="auto"/>
          </w:tcPr>
          <w:p w:rsidR="00FB3AC2" w:rsidRPr="001A4800" w:rsidRDefault="00FB3AC2" w:rsidP="00171205">
            <w:pPr>
              <w:jc w:val="center"/>
            </w:pPr>
            <w:r w:rsidRPr="001A4800">
              <w:t>1</w:t>
            </w:r>
          </w:p>
        </w:tc>
        <w:tc>
          <w:tcPr>
            <w:tcW w:w="3118" w:type="dxa"/>
            <w:shd w:val="clear" w:color="auto" w:fill="auto"/>
          </w:tcPr>
          <w:p w:rsidR="00FB3AC2" w:rsidRPr="001A4800" w:rsidRDefault="00FB3AC2" w:rsidP="00171205">
            <w:pPr>
              <w:jc w:val="center"/>
            </w:pPr>
            <w:r w:rsidRPr="001A4800">
              <w:t>8(831)38-2-39-69</w:t>
            </w:r>
          </w:p>
        </w:tc>
        <w:tc>
          <w:tcPr>
            <w:tcW w:w="5051" w:type="dxa"/>
            <w:shd w:val="clear" w:color="auto" w:fill="auto"/>
          </w:tcPr>
          <w:p w:rsidR="00FB3AC2" w:rsidRPr="001A4800" w:rsidRDefault="00FB3AC2" w:rsidP="00171205">
            <w:pPr>
              <w:jc w:val="center"/>
            </w:pPr>
            <w:r w:rsidRPr="001A4800">
              <w:t>Антипова Ольга Алексеевна, заместитель начальника управления</w:t>
            </w:r>
          </w:p>
          <w:p w:rsidR="00FB3AC2" w:rsidRPr="001A4800" w:rsidRDefault="00FB3AC2" w:rsidP="00171205">
            <w:pPr>
              <w:jc w:val="center"/>
            </w:pPr>
          </w:p>
        </w:tc>
      </w:tr>
    </w:tbl>
    <w:p w:rsidR="00FB3AC2" w:rsidRDefault="00FB3AC2"/>
    <w:p w:rsidR="00B166A7" w:rsidRDefault="00B166A7"/>
    <w:p w:rsidR="00B166A7" w:rsidRDefault="00B166A7" w:rsidP="00B166A7">
      <w:pPr>
        <w:jc w:val="center"/>
      </w:pPr>
      <w:bookmarkStart w:id="0" w:name="_GoBack"/>
      <w:bookmarkEnd w:id="0"/>
    </w:p>
    <w:sectPr w:rsidR="00B1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5E"/>
    <w:rsid w:val="00151B98"/>
    <w:rsid w:val="001A4800"/>
    <w:rsid w:val="0025773C"/>
    <w:rsid w:val="00405C4A"/>
    <w:rsid w:val="005D3162"/>
    <w:rsid w:val="005E1E36"/>
    <w:rsid w:val="00B166A7"/>
    <w:rsid w:val="00C42DA9"/>
    <w:rsid w:val="00C51F5E"/>
    <w:rsid w:val="00F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FB38"/>
  <w15:chartTrackingRefBased/>
  <w15:docId w15:val="{D643B09F-3C86-40C4-B368-AE776959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1E3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B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B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syadko-vk@edu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Ar-On</dc:creator>
  <cp:keywords/>
  <dc:description/>
  <cp:lastModifiedBy>Пользователь Windows</cp:lastModifiedBy>
  <cp:revision>2</cp:revision>
  <cp:lastPrinted>2025-04-03T05:27:00Z</cp:lastPrinted>
  <dcterms:created xsi:type="dcterms:W3CDTF">2025-04-03T06:06:00Z</dcterms:created>
  <dcterms:modified xsi:type="dcterms:W3CDTF">2025-04-03T06:06:00Z</dcterms:modified>
</cp:coreProperties>
</file>